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ADB3" w14:textId="7914676A" w:rsidR="009A6931" w:rsidRPr="000C4C18" w:rsidRDefault="00D659C3" w:rsidP="000C4C18">
      <w:pPr>
        <w:pStyle w:val="Heading1"/>
        <w:pBdr>
          <w:top w:val="single" w:sz="24" w:space="0" w:color="C9ECFC" w:themeColor="text2" w:themeTint="33"/>
          <w:left w:val="single" w:sz="24" w:space="0" w:color="C9ECFC" w:themeColor="text2" w:themeTint="33"/>
          <w:bottom w:val="single" w:sz="24" w:space="0" w:color="C9ECFC" w:themeColor="text2" w:themeTint="33"/>
          <w:right w:val="single" w:sz="24" w:space="0" w:color="C9ECFC" w:themeColor="text2" w:themeTint="33"/>
        </w:pBdr>
        <w:shd w:val="clear" w:color="auto" w:fill="C9ECFC" w:themeFill="text2" w:themeFillTint="33"/>
        <w:rPr>
          <w:b/>
          <w:color w:val="auto"/>
          <w:sz w:val="36"/>
          <w:szCs w:val="36"/>
        </w:rPr>
      </w:pPr>
      <w:bookmarkStart w:id="0" w:name="_Hlk114580091"/>
      <w:r>
        <w:rPr>
          <w:b/>
          <w:color w:val="auto"/>
          <w:sz w:val="36"/>
          <w:szCs w:val="36"/>
        </w:rPr>
        <w:t>energy security safeguard schemes</w:t>
      </w:r>
    </w:p>
    <w:p w14:paraId="615E917B" w14:textId="77777777" w:rsidR="009A6931" w:rsidRDefault="009A6931" w:rsidP="009A6931">
      <w:pPr>
        <w:rPr>
          <w:color w:val="099BDD" w:themeColor="text2"/>
          <w:sz w:val="36"/>
          <w:szCs w:val="36"/>
        </w:rPr>
      </w:pPr>
    </w:p>
    <w:p w14:paraId="03FFF347" w14:textId="3C708333" w:rsidR="004E1AED" w:rsidRPr="00AA26ED" w:rsidRDefault="00755B34" w:rsidP="009A6931">
      <w:pPr>
        <w:rPr>
          <w:sz w:val="36"/>
          <w:szCs w:val="36"/>
        </w:rPr>
      </w:pPr>
      <w:r w:rsidRPr="00755B34">
        <w:rPr>
          <w:sz w:val="36"/>
          <w:szCs w:val="36"/>
        </w:rPr>
        <w:t xml:space="preserve">Template: </w:t>
      </w:r>
      <w:r w:rsidR="0083435A">
        <w:rPr>
          <w:sz w:val="36"/>
          <w:szCs w:val="36"/>
        </w:rPr>
        <w:t>Site Assess</w:t>
      </w:r>
      <w:r w:rsidR="00A67791">
        <w:rPr>
          <w:sz w:val="36"/>
          <w:szCs w:val="36"/>
        </w:rPr>
        <w:t>ment Report</w:t>
      </w:r>
    </w:p>
    <w:p w14:paraId="0D24AB3C" w14:textId="77777777" w:rsidR="009A6931" w:rsidRPr="00AA26ED" w:rsidRDefault="009A6931" w:rsidP="009A6931"/>
    <w:p w14:paraId="247E5123" w14:textId="77777777" w:rsidR="009A6931" w:rsidRDefault="009A6931" w:rsidP="009A6931"/>
    <w:p w14:paraId="1CFB6E07" w14:textId="77777777" w:rsidR="009A6931" w:rsidRDefault="009A6931" w:rsidP="009A6931">
      <w:pPr>
        <w:pStyle w:val="Heading2"/>
      </w:pPr>
      <w:r>
        <w:t>Purpose of this template</w:t>
      </w:r>
    </w:p>
    <w:p w14:paraId="03B69F3B" w14:textId="77777777" w:rsidR="0028762F" w:rsidRDefault="0028762F" w:rsidP="0028762F">
      <w:pPr>
        <w:jc w:val="left"/>
      </w:pPr>
    </w:p>
    <w:p w14:paraId="286DD3ED" w14:textId="45F87033" w:rsidR="001853CB" w:rsidRDefault="0028762F" w:rsidP="001853CB">
      <w:r>
        <w:t>The purpose of the Site Assessment Report is to confirm that the eligibility requirements for an activity definition have been met.</w:t>
      </w:r>
      <w:r w:rsidR="001853CB">
        <w:t xml:space="preserve"> The original energy saver</w:t>
      </w:r>
      <w:r w:rsidR="00D328FC">
        <w:t xml:space="preserve"> / </w:t>
      </w:r>
      <w:r w:rsidR="001853CB">
        <w:t xml:space="preserve">capacity holder or installer should complete and sign the Site Assessment Report. </w:t>
      </w:r>
    </w:p>
    <w:p w14:paraId="75EF9867" w14:textId="77777777" w:rsidR="0028762F" w:rsidRDefault="0028762F" w:rsidP="00EE29CA">
      <w:pPr>
        <w:jc w:val="left"/>
        <w:rPr>
          <w:b/>
        </w:rPr>
      </w:pPr>
    </w:p>
    <w:p w14:paraId="7BA5C9D8" w14:textId="67EF3316" w:rsidR="0028762F" w:rsidRPr="009E0F48" w:rsidRDefault="0028762F" w:rsidP="0028762F">
      <w:pPr>
        <w:rPr>
          <w:b/>
        </w:rPr>
      </w:pPr>
      <w:r>
        <w:rPr>
          <w:b/>
        </w:rPr>
        <w:t>Installation of High Efficiency Appliances for Businesses</w:t>
      </w:r>
      <w:r w:rsidR="00D328FC">
        <w:rPr>
          <w:b/>
        </w:rPr>
        <w:t xml:space="preserve"> (ESS)</w:t>
      </w:r>
      <w:r w:rsidR="00337127">
        <w:rPr>
          <w:b/>
        </w:rPr>
        <w:t xml:space="preserve"> – F4, F8</w:t>
      </w:r>
      <w:r w:rsidR="00BF0456">
        <w:rPr>
          <w:b/>
        </w:rPr>
        <w:t>–</w:t>
      </w:r>
      <w:r w:rsidR="00337127">
        <w:rPr>
          <w:b/>
        </w:rPr>
        <w:t>F1</w:t>
      </w:r>
      <w:r w:rsidR="00124725">
        <w:rPr>
          <w:b/>
        </w:rPr>
        <w:t>7</w:t>
      </w:r>
    </w:p>
    <w:p w14:paraId="7F3DA9BE" w14:textId="77777777" w:rsidR="0028762F" w:rsidRDefault="0028762F" w:rsidP="00A67791">
      <w:pPr>
        <w:jc w:val="left"/>
      </w:pPr>
    </w:p>
    <w:p w14:paraId="15303336" w14:textId="27BCA6A2" w:rsidR="00A67791" w:rsidRDefault="00A67791" w:rsidP="001853CB">
      <w:pPr>
        <w:jc w:val="left"/>
      </w:pPr>
      <w:r>
        <w:t>Accredited Certificate Providers (</w:t>
      </w:r>
      <w:r>
        <w:rPr>
          <w:b/>
          <w:bCs/>
        </w:rPr>
        <w:t>ACPs</w:t>
      </w:r>
      <w:r>
        <w:t xml:space="preserve">) must </w:t>
      </w:r>
      <w:r w:rsidR="00DF751C">
        <w:t>keep a copy of the completed</w:t>
      </w:r>
      <w:r w:rsidR="001853CB">
        <w:t xml:space="preserve"> Site Assessment Report to </w:t>
      </w:r>
      <w:r w:rsidR="003C09C9">
        <w:t>evidence</w:t>
      </w:r>
      <w:r w:rsidR="0028762F">
        <w:t xml:space="preserve"> </w:t>
      </w:r>
      <w:r w:rsidR="001853CB">
        <w:t xml:space="preserve">that the </w:t>
      </w:r>
      <w:r w:rsidR="0028762F">
        <w:t>eligibility requirements</w:t>
      </w:r>
      <w:r w:rsidR="001853CB">
        <w:t xml:space="preserve"> of the applicable activity definition have been met.</w:t>
      </w:r>
      <w:r>
        <w:t xml:space="preserve"> </w:t>
      </w:r>
      <w:r w:rsidR="0028762F">
        <w:t xml:space="preserve">See the </w:t>
      </w:r>
      <w:bookmarkStart w:id="1" w:name="_Hlk114667120"/>
      <w:r w:rsidR="000F55B6">
        <w:fldChar w:fldCharType="begin"/>
      </w:r>
      <w:r w:rsidR="00BF0456">
        <w:instrText>HYPERLINK "https://www.energysustainabilityschemes.nsw.gov.au/Home/Document-Search/Guides/IHEAB-Method-Guide"</w:instrText>
      </w:r>
      <w:r w:rsidR="000F55B6">
        <w:fldChar w:fldCharType="separate"/>
      </w:r>
      <w:r w:rsidR="0028762F" w:rsidRPr="000F55B6">
        <w:rPr>
          <w:rStyle w:val="Hyperlink"/>
        </w:rPr>
        <w:t>IHEAB Method Guide</w:t>
      </w:r>
      <w:r w:rsidR="000F55B6">
        <w:fldChar w:fldCharType="end"/>
      </w:r>
      <w:bookmarkEnd w:id="1"/>
      <w:r w:rsidR="0028762F">
        <w:t xml:space="preserve"> for more information. </w:t>
      </w:r>
    </w:p>
    <w:p w14:paraId="1A5C1476" w14:textId="3675F186" w:rsidR="0028762F" w:rsidRDefault="0028762F" w:rsidP="00A67791">
      <w:pPr>
        <w:jc w:val="left"/>
      </w:pPr>
    </w:p>
    <w:p w14:paraId="70D69676" w14:textId="643C544B" w:rsidR="0028762F" w:rsidRDefault="0028762F" w:rsidP="0028762F">
      <w:pPr>
        <w:rPr>
          <w:b/>
        </w:rPr>
      </w:pPr>
      <w:bookmarkStart w:id="2" w:name="_Hlk114667208"/>
      <w:r>
        <w:rPr>
          <w:b/>
        </w:rPr>
        <w:t>Reducing Demand Using Efficiency (PDRS) – HVAC2 and WH1</w:t>
      </w:r>
    </w:p>
    <w:p w14:paraId="797AADF7" w14:textId="77777777" w:rsidR="000F55B6" w:rsidRDefault="000F55B6" w:rsidP="0028762F">
      <w:pPr>
        <w:rPr>
          <w:b/>
        </w:rPr>
      </w:pPr>
    </w:p>
    <w:p w14:paraId="787D8DA8" w14:textId="20B18B1D" w:rsidR="001853CB" w:rsidRDefault="0028762F" w:rsidP="0028762F">
      <w:pPr>
        <w:rPr>
          <w:bCs/>
        </w:rPr>
      </w:pPr>
      <w:r w:rsidRPr="00250F54">
        <w:rPr>
          <w:bCs/>
        </w:rPr>
        <w:t xml:space="preserve">ACPs may use </w:t>
      </w:r>
      <w:r>
        <w:rPr>
          <w:bCs/>
        </w:rPr>
        <w:t>a Site Assess</w:t>
      </w:r>
      <w:r w:rsidR="000F55B6">
        <w:rPr>
          <w:bCs/>
        </w:rPr>
        <w:t>ment Report</w:t>
      </w:r>
      <w:r>
        <w:rPr>
          <w:bCs/>
        </w:rPr>
        <w:t xml:space="preserve"> to </w:t>
      </w:r>
      <w:r w:rsidR="003C09C9">
        <w:rPr>
          <w:bCs/>
        </w:rPr>
        <w:t>evidence</w:t>
      </w:r>
      <w:r>
        <w:rPr>
          <w:bCs/>
        </w:rPr>
        <w:t xml:space="preserve"> that the eligibility requirements of </w:t>
      </w:r>
      <w:r w:rsidR="00337127">
        <w:rPr>
          <w:bCs/>
        </w:rPr>
        <w:t>the applicable activity definition</w:t>
      </w:r>
      <w:r>
        <w:rPr>
          <w:bCs/>
        </w:rPr>
        <w:t xml:space="preserve"> have been met. See the </w:t>
      </w:r>
      <w:hyperlink r:id="rId11" w:history="1">
        <w:r w:rsidR="00BF0456">
          <w:rPr>
            <w:rStyle w:val="Hyperlink"/>
            <w:bCs/>
          </w:rPr>
          <w:t>PDRS Method Guide</w:t>
        </w:r>
      </w:hyperlink>
      <w:r>
        <w:rPr>
          <w:bCs/>
        </w:rPr>
        <w:t xml:space="preserve"> for </w:t>
      </w:r>
      <w:r w:rsidR="000F55B6">
        <w:rPr>
          <w:bCs/>
        </w:rPr>
        <w:t>more</w:t>
      </w:r>
      <w:r>
        <w:rPr>
          <w:bCs/>
        </w:rPr>
        <w:t xml:space="preserve"> information.</w:t>
      </w:r>
    </w:p>
    <w:bookmarkEnd w:id="2"/>
    <w:p w14:paraId="0B077DCB" w14:textId="53D3820E" w:rsidR="0028762F" w:rsidRDefault="0028762F" w:rsidP="00A67791">
      <w:pPr>
        <w:jc w:val="left"/>
      </w:pPr>
    </w:p>
    <w:p w14:paraId="03FCA856" w14:textId="48B07732" w:rsidR="00020E4D" w:rsidRPr="00020E4D" w:rsidRDefault="00020E4D" w:rsidP="00755B34"/>
    <w:p w14:paraId="6E5CD07C" w14:textId="7B9CCEFB" w:rsidR="009A6931" w:rsidRDefault="009A6931" w:rsidP="009A6931">
      <w:pPr>
        <w:pStyle w:val="Heading2"/>
      </w:pPr>
      <w:r>
        <w:t>Instructions for using this template</w:t>
      </w:r>
    </w:p>
    <w:p w14:paraId="79B710CA" w14:textId="77777777" w:rsidR="009A6931" w:rsidRDefault="009A6931" w:rsidP="009A6931"/>
    <w:p w14:paraId="4A270C22" w14:textId="2011C8A9" w:rsidR="008637DE" w:rsidRDefault="008637DE" w:rsidP="008637DE">
      <w:pPr>
        <w:rPr>
          <w:rFonts w:cs="Arial"/>
        </w:rPr>
      </w:pPr>
      <w:bookmarkStart w:id="3" w:name="_Hlk114667151"/>
      <w:bookmarkStart w:id="4" w:name="_Hlk114665831"/>
      <w:r w:rsidRPr="00524EF6">
        <w:rPr>
          <w:rFonts w:cs="Arial"/>
        </w:rPr>
        <w:t xml:space="preserve">ACPs may use this template or develop their own </w:t>
      </w:r>
      <w:r>
        <w:rPr>
          <w:rFonts w:cs="Arial"/>
        </w:rPr>
        <w:t>Site Assessment Report</w:t>
      </w:r>
      <w:r w:rsidRPr="00524EF6">
        <w:rPr>
          <w:rFonts w:cs="Arial"/>
        </w:rPr>
        <w:t xml:space="preserve"> based on the template.</w:t>
      </w:r>
    </w:p>
    <w:bookmarkEnd w:id="3"/>
    <w:bookmarkEnd w:id="4"/>
    <w:p w14:paraId="42B5B0F4" w14:textId="57093F81" w:rsidR="001853CB" w:rsidRDefault="001853CB" w:rsidP="00A67791"/>
    <w:p w14:paraId="13E9695A" w14:textId="385DEFA5" w:rsidR="00A67791" w:rsidRDefault="00A67791" w:rsidP="00A67791">
      <w:r>
        <w:t>To use this template, you will need to:</w:t>
      </w:r>
    </w:p>
    <w:p w14:paraId="7C7B4D60" w14:textId="3EC8CDED" w:rsidR="00A67791" w:rsidRDefault="00C12E6E" w:rsidP="00A67791">
      <w:pPr>
        <w:pStyle w:val="ListParagraph"/>
        <w:numPr>
          <w:ilvl w:val="0"/>
          <w:numId w:val="31"/>
        </w:numPr>
      </w:pPr>
      <w:r>
        <w:t>s</w:t>
      </w:r>
      <w:r w:rsidR="00A67791">
        <w:t xml:space="preserve">elect the relevant declaration from the following </w:t>
      </w:r>
      <w:proofErr w:type="gramStart"/>
      <w:r w:rsidR="00A67791">
        <w:t>pages</w:t>
      </w:r>
      <w:proofErr w:type="gramEnd"/>
    </w:p>
    <w:p w14:paraId="2154581C" w14:textId="3890CC99" w:rsidR="00A67791" w:rsidRDefault="00C12E6E" w:rsidP="00A67791">
      <w:pPr>
        <w:pStyle w:val="ListParagraph"/>
        <w:numPr>
          <w:ilvl w:val="0"/>
          <w:numId w:val="31"/>
        </w:numPr>
      </w:pPr>
      <w:r>
        <w:t>c</w:t>
      </w:r>
      <w:r w:rsidR="00A67791">
        <w:t xml:space="preserve">opy the wording from the declaration into your own </w:t>
      </w:r>
      <w:proofErr w:type="gramStart"/>
      <w:r w:rsidR="00A67791">
        <w:t>document</w:t>
      </w:r>
      <w:proofErr w:type="gramEnd"/>
    </w:p>
    <w:p w14:paraId="3BC4E3F1" w14:textId="1762E0BA" w:rsidR="00A67791" w:rsidRDefault="00982DD6" w:rsidP="00A67791">
      <w:pPr>
        <w:pStyle w:val="ListParagraph"/>
        <w:numPr>
          <w:ilvl w:val="0"/>
          <w:numId w:val="31"/>
        </w:numPr>
      </w:pPr>
      <w:r>
        <w:t>f</w:t>
      </w:r>
      <w:r w:rsidR="00A67791">
        <w:t>ormat as appropriate</w:t>
      </w:r>
    </w:p>
    <w:p w14:paraId="0B69701E" w14:textId="2605D8B5" w:rsidR="00A67791" w:rsidRDefault="00C12E6E" w:rsidP="00A67791">
      <w:pPr>
        <w:pStyle w:val="ListParagraph"/>
        <w:numPr>
          <w:ilvl w:val="0"/>
          <w:numId w:val="31"/>
        </w:numPr>
      </w:pPr>
      <w:r>
        <w:t>r</w:t>
      </w:r>
      <w:r w:rsidR="00A67791">
        <w:t>equest that the original energy saver or installer completes the relevant sections of the form, including by:</w:t>
      </w:r>
    </w:p>
    <w:p w14:paraId="66FEE106" w14:textId="77777777" w:rsidR="00A67791" w:rsidRDefault="00A67791" w:rsidP="00A67791">
      <w:pPr>
        <w:pStyle w:val="ListParagraph"/>
        <w:numPr>
          <w:ilvl w:val="1"/>
          <w:numId w:val="31"/>
        </w:numPr>
      </w:pPr>
      <w:r>
        <w:t>completing the sections of the form(s) in square brackets, and</w:t>
      </w:r>
    </w:p>
    <w:p w14:paraId="5B0B90E0" w14:textId="2749E442" w:rsidR="00A67791" w:rsidRDefault="00A67791" w:rsidP="00A67791">
      <w:pPr>
        <w:pStyle w:val="ListParagraph"/>
        <w:numPr>
          <w:ilvl w:val="1"/>
          <w:numId w:val="31"/>
        </w:numPr>
      </w:pPr>
      <w:r>
        <w:t>signing and dating the form(s).</w:t>
      </w:r>
    </w:p>
    <w:p w14:paraId="1358AB59" w14:textId="77777777" w:rsidR="00B03841" w:rsidRPr="00A67791" w:rsidRDefault="009A6931" w:rsidP="00450CD2">
      <w:r>
        <w:br w:type="page"/>
      </w:r>
    </w:p>
    <w:p w14:paraId="39835909" w14:textId="770F3653" w:rsidR="002602D2" w:rsidRPr="00B03841" w:rsidRDefault="00B03841" w:rsidP="00451C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Site </w:t>
      </w:r>
      <w:r w:rsidR="00A67791">
        <w:rPr>
          <w:b/>
          <w:sz w:val="36"/>
          <w:szCs w:val="36"/>
        </w:rPr>
        <w:t>Assessment Report – Activity Definition</w:t>
      </w:r>
      <w:r w:rsidR="001853CB">
        <w:rPr>
          <w:b/>
          <w:sz w:val="36"/>
          <w:szCs w:val="36"/>
        </w:rPr>
        <w:t>s</w:t>
      </w:r>
      <w:r w:rsidR="00A67791">
        <w:rPr>
          <w:b/>
          <w:sz w:val="36"/>
          <w:szCs w:val="36"/>
        </w:rPr>
        <w:t xml:space="preserve"> F4</w:t>
      </w:r>
      <w:r w:rsidR="001853CB">
        <w:rPr>
          <w:b/>
          <w:sz w:val="36"/>
          <w:szCs w:val="36"/>
        </w:rPr>
        <w:t xml:space="preserve"> and</w:t>
      </w:r>
      <w:r w:rsidR="00BB18AD">
        <w:rPr>
          <w:b/>
          <w:sz w:val="36"/>
          <w:szCs w:val="36"/>
        </w:rPr>
        <w:t>/or</w:t>
      </w:r>
      <w:r w:rsidR="001853CB">
        <w:rPr>
          <w:b/>
          <w:sz w:val="36"/>
          <w:szCs w:val="36"/>
        </w:rPr>
        <w:t xml:space="preserve"> HVAC2</w:t>
      </w:r>
    </w:p>
    <w:p w14:paraId="5093C23B" w14:textId="3538A15C" w:rsidR="00451CBC" w:rsidRPr="00B03841" w:rsidRDefault="00451CBC" w:rsidP="00AA26ED">
      <w:pPr>
        <w:rPr>
          <w:b/>
          <w:sz w:val="20"/>
          <w:szCs w:val="20"/>
        </w:rPr>
      </w:pPr>
    </w:p>
    <w:p w14:paraId="54FE4945" w14:textId="69D24C0A" w:rsidR="004A3ECB" w:rsidRDefault="004A3ECB" w:rsidP="004A3ECB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1136871260"/>
          <w:placeholder>
            <w:docPart w:val="EFF632BC55C744E6A39BB2C90FED7A7C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 w:rsidR="00A67791"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1E677632" w14:textId="77777777" w:rsidR="00A67791" w:rsidRDefault="00A67791" w:rsidP="00A67791">
      <w:pPr>
        <w:pStyle w:val="ListParagraph"/>
        <w:numPr>
          <w:ilvl w:val="0"/>
          <w:numId w:val="30"/>
        </w:numPr>
        <w:jc w:val="left"/>
      </w:pPr>
      <w:r>
        <w:t>the equipment being installed is a high efficiency air conditioner,</w:t>
      </w:r>
    </w:p>
    <w:p w14:paraId="022E2AEB" w14:textId="77777777" w:rsidR="00A67791" w:rsidRDefault="00A67791" w:rsidP="00A67791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residential building unless the activity is replacing an existing air conditioner in a </w:t>
      </w:r>
      <w:proofErr w:type="spellStart"/>
      <w:r>
        <w:t>centralised</w:t>
      </w:r>
      <w:proofErr w:type="spellEnd"/>
      <w:r>
        <w:t xml:space="preserve"> system or in the common areas of a BCA Class 2 building, and</w:t>
      </w:r>
    </w:p>
    <w:p w14:paraId="17D0EB86" w14:textId="57B8A5C9" w:rsidR="004A3ECB" w:rsidRDefault="00A67791" w:rsidP="004A3ECB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1BD06A1" w14:textId="77777777" w:rsidR="00A67791" w:rsidRPr="00A67791" w:rsidRDefault="00A67791" w:rsidP="00A67791">
      <w:pPr>
        <w:pStyle w:val="ListParagraph"/>
        <w:ind w:left="360"/>
        <w:jc w:val="left"/>
      </w:pPr>
    </w:p>
    <w:p w14:paraId="3580E46F" w14:textId="5A3A2CD6" w:rsidR="004A3ECB" w:rsidRDefault="004A3ECB" w:rsidP="004A3ECB">
      <w:pPr>
        <w:rPr>
          <w:rFonts w:cs="Arial"/>
          <w:b/>
        </w:rPr>
      </w:pPr>
      <w:r>
        <w:rPr>
          <w:rFonts w:cs="Arial"/>
          <w:b/>
        </w:rPr>
        <w:t>Clause</w:t>
      </w:r>
      <w:r w:rsidR="001853CB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1853CB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</w:t>
      </w:r>
      <w:r w:rsidR="00C12E6E">
        <w:rPr>
          <w:rFonts w:cs="Arial"/>
          <w:b/>
        </w:rPr>
        <w:t xml:space="preserve"> (and/or six (6) months imprisonment under cl 61)</w:t>
      </w:r>
      <w:r w:rsidRPr="00345650">
        <w:rPr>
          <w:rFonts w:cs="Arial"/>
          <w:b/>
        </w:rPr>
        <w:t xml:space="preserve"> for knowingly providing false or misleading information to the Scheme Administrator</w:t>
      </w:r>
      <w:r>
        <w:rPr>
          <w:rFonts w:cs="Arial"/>
          <w:b/>
        </w:rPr>
        <w:t>.</w:t>
      </w:r>
    </w:p>
    <w:p w14:paraId="3C926CA0" w14:textId="585DFAC2" w:rsidR="00A67791" w:rsidRDefault="00A67791" w:rsidP="004A3ECB">
      <w:pPr>
        <w:rPr>
          <w:rFonts w:cs="Arial"/>
          <w:b/>
        </w:rPr>
      </w:pPr>
    </w:p>
    <w:p w14:paraId="2869CD01" w14:textId="1BBF4540" w:rsidR="00A67791" w:rsidRPr="00A67791" w:rsidRDefault="00A67791" w:rsidP="004A3ECB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823925725"/>
          <w:placeholder>
            <w:docPart w:val="9B966FCCC5514BB5B4FAA7F81FCDC113"/>
          </w:placeholder>
        </w:sdtPr>
        <w:sdtEndPr/>
        <w:sdtContent>
          <w:r>
            <w:rPr>
              <w:b/>
              <w:highlight w:val="lightGray"/>
            </w:rPr>
            <w:t xml:space="preserve">[insert name of </w:t>
          </w:r>
          <w:r w:rsidRPr="00680E7C">
            <w:rPr>
              <w:b/>
              <w:highlight w:val="lightGray"/>
            </w:rPr>
            <w:t>original energy savers</w:t>
          </w:r>
          <w:r w:rsidR="00217A25">
            <w:rPr>
              <w:b/>
              <w:highlight w:val="lightGray"/>
            </w:rPr>
            <w:t>/capacity holder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084AEAAB" w14:textId="77777777" w:rsidR="004A3ECB" w:rsidRPr="004A3ECB" w:rsidRDefault="004A3ECB" w:rsidP="004A3ECB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4A3ECB" w14:paraId="5A97B9F3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77BA9730" w14:textId="62C6C53B" w:rsidR="004A3ECB" w:rsidRPr="00852ECB" w:rsidRDefault="004A3ECB" w:rsidP="0052325A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C46FE54" w14:textId="7A486A15" w:rsidR="004A3ECB" w:rsidRPr="00E9593E" w:rsidRDefault="0027251E" w:rsidP="0052325A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87187954"/>
                <w:placeholder>
                  <w:docPart w:val="38653C7BDE1F4FD2B40E2CDC3D6CF03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440610167"/>
                    <w:placeholder>
                      <w:docPart w:val="38653C7BDE1F4FD2B40E2CDC3D6CF03E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4A3ECB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</w:t>
                    </w:r>
                    <w:r w:rsidR="00A67791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Sign here</w:t>
                    </w:r>
                    <w:r w:rsidR="004A3ECB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]</w:t>
                    </w:r>
                  </w:sdtContent>
                </w:sdt>
              </w:sdtContent>
            </w:sdt>
          </w:p>
        </w:tc>
      </w:tr>
      <w:tr w:rsidR="004A3ECB" w14:paraId="50EAED1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09C58C87" w14:textId="77777777" w:rsidR="004A3ECB" w:rsidRPr="00852ECB" w:rsidRDefault="004A3ECB" w:rsidP="0052325A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AACC412" w14:textId="579B63FA" w:rsidR="004A3ECB" w:rsidRPr="006E4C54" w:rsidRDefault="0027251E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-1792659131"/>
                <w:placeholder>
                  <w:docPart w:val="9A67BE73159D4B0BA2209802C76EA4B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A3ECB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4A3ECB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14:paraId="69EEB47A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3D73344" w14:textId="5F44DB82" w:rsidR="00A67791" w:rsidRPr="00852ECB" w:rsidRDefault="00A67791" w:rsidP="0052325A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11D66BB5" w14:textId="425086EC" w:rsidR="00A67791" w:rsidRDefault="0027251E" w:rsidP="0052325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60670326"/>
                <w:placeholder>
                  <w:docPart w:val="1B15A0F3797E4307BB24A2DBB9EE050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A67791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14:paraId="7E4D5374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0D77BF6" w14:textId="2AF7401A" w:rsidR="00A67791" w:rsidRPr="00852ECB" w:rsidRDefault="00A67791" w:rsidP="0052325A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5BB5234" w14:textId="1E33FA0B" w:rsidR="00A67791" w:rsidRDefault="0027251E" w:rsidP="0052325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6160523"/>
                <w:placeholder>
                  <w:docPart w:val="7F7B2DDAF5C141CAB42D3D346C4EBFD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A67791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4A3ECB" w14:paraId="1DF8CE8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5F972DB3" w14:textId="77777777" w:rsidR="004A3ECB" w:rsidRDefault="004A3ECB" w:rsidP="0052325A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45C126C3" w14:textId="5A073806" w:rsidR="004A3ECB" w:rsidRPr="006E4C54" w:rsidRDefault="0027251E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381062432"/>
                <w:placeholder>
                  <w:docPart w:val="8FD643B2243440FF90DA2A6FE2F2C70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496070079"/>
                    <w:placeholder>
                      <w:docPart w:val="2A2F5E018C5D4A9EB6A782E380F5509B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A67791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  <w:bookmarkEnd w:id="0"/>
    </w:tbl>
    <w:p w14:paraId="5994A4B2" w14:textId="662A5EB6" w:rsidR="008703E3" w:rsidRDefault="008703E3"/>
    <w:p w14:paraId="02804BCE" w14:textId="77777777" w:rsidR="008703E3" w:rsidRDefault="008703E3">
      <w:pPr>
        <w:spacing w:before="120" w:after="200"/>
        <w:jc w:val="left"/>
      </w:pPr>
      <w:r>
        <w:br w:type="page"/>
      </w:r>
    </w:p>
    <w:p w14:paraId="23FDCB26" w14:textId="631DAD7B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Site Assessment Report – Activity Definitions F8 </w:t>
      </w:r>
      <w:r w:rsidR="00BB18AD">
        <w:rPr>
          <w:b/>
          <w:sz w:val="36"/>
          <w:szCs w:val="36"/>
        </w:rPr>
        <w:t>and/</w:t>
      </w:r>
      <w:r>
        <w:rPr>
          <w:b/>
          <w:sz w:val="36"/>
          <w:szCs w:val="36"/>
        </w:rPr>
        <w:t>or F9</w:t>
      </w:r>
    </w:p>
    <w:p w14:paraId="5A672661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42382C35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500246753"/>
          <w:placeholder>
            <w:docPart w:val="795A65F7A5B34AFFBAA9EFA41A69B97B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28E11075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5D4124EE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existing boiler is more than 10 years old </w:t>
      </w:r>
    </w:p>
    <w:p w14:paraId="2732A2CB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existing boiler is/was in working order at the time of decommissioning, and</w:t>
      </w:r>
    </w:p>
    <w:p w14:paraId="299CCAE8" w14:textId="5DF3106A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50C9A6B9" w14:textId="77777777" w:rsidR="008703E3" w:rsidRPr="00A67791" w:rsidRDefault="008703E3" w:rsidP="008703E3">
      <w:pPr>
        <w:pStyle w:val="ListParagraph"/>
        <w:ind w:left="360"/>
        <w:jc w:val="left"/>
      </w:pPr>
    </w:p>
    <w:p w14:paraId="7F20DFAC" w14:textId="727DFFC3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2B31CEEF" w14:textId="77777777" w:rsidR="008703E3" w:rsidRDefault="008703E3" w:rsidP="008703E3">
      <w:pPr>
        <w:rPr>
          <w:rFonts w:cs="Arial"/>
          <w:b/>
        </w:rPr>
      </w:pPr>
    </w:p>
    <w:p w14:paraId="30DC6DA2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2131362190"/>
          <w:placeholder>
            <w:docPart w:val="2883CF0475C349D680AE3713639CE34E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1366AC48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02C80FC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4EC041F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D66FB6B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16466528"/>
                <w:placeholder>
                  <w:docPart w:val="31572BE5E37947549D2A62F337BB46C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516958505"/>
                    <w:placeholder>
                      <w:docPart w:val="31572BE5E37947549D2A62F337BB46C2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7D2DB5E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0118827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4BA1119E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410155278"/>
                <w:placeholder>
                  <w:docPart w:val="4C60E404FAC74707B5A6ADA872BB079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FB74D4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DA796FC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0158335E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5853664"/>
                <w:placeholder>
                  <w:docPart w:val="A4BF66D71213481A842484039F39792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CEDF1B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61B819F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84868ED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768464886"/>
                <w:placeholder>
                  <w:docPart w:val="246761D0E8E242C0A237AD4006BB223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025D42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F6023F0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164F6D6E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378046599"/>
                <w:placeholder>
                  <w:docPart w:val="357CD0BA54EF47B1AABE30446444346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452667685"/>
                    <w:placeholder>
                      <w:docPart w:val="A806602B88E64CD186E2302CEE96BAB9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396AAFD" w14:textId="420BC8B6" w:rsidR="008703E3" w:rsidRDefault="008703E3"/>
    <w:p w14:paraId="591FD43E" w14:textId="77777777" w:rsidR="008703E3" w:rsidRDefault="008703E3">
      <w:pPr>
        <w:spacing w:before="120" w:after="200"/>
        <w:jc w:val="left"/>
      </w:pPr>
      <w:r>
        <w:br w:type="page"/>
      </w:r>
    </w:p>
    <w:p w14:paraId="7A5BFBE0" w14:textId="7E4F4E62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F10</w:t>
      </w:r>
    </w:p>
    <w:p w14:paraId="35DAB557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226B92EA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816562386"/>
          <w:placeholder>
            <w:docPart w:val="541F91B0002F4074A4EE997D80CF0AAE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643259F6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7AB229F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there is no oxygen trim system installed on the existing boiler (at the time of installation), and</w:t>
      </w:r>
    </w:p>
    <w:p w14:paraId="4A7BFDFB" w14:textId="422F97DA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19A9192" w14:textId="77777777" w:rsidR="008703E3" w:rsidRPr="00A67791" w:rsidRDefault="008703E3" w:rsidP="008703E3">
      <w:pPr>
        <w:pStyle w:val="ListParagraph"/>
        <w:ind w:left="360"/>
        <w:jc w:val="left"/>
      </w:pPr>
    </w:p>
    <w:p w14:paraId="51CF8241" w14:textId="1601A82A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20C4C6F7" w14:textId="77777777" w:rsidR="008703E3" w:rsidRDefault="008703E3" w:rsidP="008703E3">
      <w:pPr>
        <w:rPr>
          <w:rFonts w:cs="Arial"/>
          <w:b/>
        </w:rPr>
      </w:pPr>
    </w:p>
    <w:p w14:paraId="3811B2EB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620044419"/>
          <w:placeholder>
            <w:docPart w:val="9D1F908B3E0C47249D2459B0FEF9D636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1A09BC43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764E767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288167C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39D332BE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2020114"/>
                <w:placeholder>
                  <w:docPart w:val="15BB3DEEF4DB4CA3B8FCE9E11D9CB8E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2008052590"/>
                    <w:placeholder>
                      <w:docPart w:val="15BB3DEEF4DB4CA3B8FCE9E11D9CB8E0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6383AF1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B24BDF4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0B980EFD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614328048"/>
                <w:placeholder>
                  <w:docPart w:val="9094D80DD5FF4CD3ADBB8BABD61AA1D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6E8038F9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DE1D602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6BDBE8D6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00123394"/>
                <w:placeholder>
                  <w:docPart w:val="279378BB643845FFA47B083E314FA26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2897DE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816A390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78DB5F0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6938710"/>
                <w:placeholder>
                  <w:docPart w:val="AEDA998A98FF4891A57CD53D8B67551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15875E4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FAEAB00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1AE31AC9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883399121"/>
                <w:placeholder>
                  <w:docPart w:val="7FBB2770CD2C48ECAABB48E18654681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436327948"/>
                    <w:placeholder>
                      <w:docPart w:val="67846A64F9764D60A8565C1CDA5626C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4EA0D45" w14:textId="5634E05B" w:rsidR="008703E3" w:rsidRDefault="008703E3"/>
    <w:p w14:paraId="458FD69B" w14:textId="77777777" w:rsidR="008703E3" w:rsidRDefault="008703E3">
      <w:pPr>
        <w:spacing w:before="120" w:after="200"/>
        <w:jc w:val="left"/>
      </w:pPr>
      <w:r>
        <w:br w:type="page"/>
      </w:r>
    </w:p>
    <w:p w14:paraId="75CFCEBA" w14:textId="51D527D2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F11</w:t>
      </w:r>
    </w:p>
    <w:p w14:paraId="403AB9AB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27F1B7F4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1951502523"/>
          <w:placeholder>
            <w:docPart w:val="1062D4228AF74A0285A4213014A28B10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7F2AD584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294E2CE7" w14:textId="56D8DADF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existing burner is in working order at the time of replacement, and</w:t>
      </w:r>
    </w:p>
    <w:p w14:paraId="371D6ED0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F30F3AE" w14:textId="77777777" w:rsidR="008703E3" w:rsidRPr="00A67791" w:rsidRDefault="008703E3" w:rsidP="008703E3">
      <w:pPr>
        <w:pStyle w:val="ListParagraph"/>
        <w:ind w:left="360"/>
        <w:jc w:val="left"/>
      </w:pPr>
    </w:p>
    <w:p w14:paraId="14015D6A" w14:textId="610D2393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13696116" w14:textId="77777777" w:rsidR="008703E3" w:rsidRDefault="008703E3" w:rsidP="008703E3">
      <w:pPr>
        <w:rPr>
          <w:rFonts w:cs="Arial"/>
          <w:b/>
        </w:rPr>
      </w:pPr>
    </w:p>
    <w:p w14:paraId="4CBE3799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1238401214"/>
          <w:placeholder>
            <w:docPart w:val="E11DA683C9764DC384E5F765054DFE8F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3867C1AC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2E2145C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F7DBC32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15A9CCC4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95811090"/>
                <w:placeholder>
                  <w:docPart w:val="E6BEAC0831A743A69B7E2207938FA85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931557058"/>
                    <w:placeholder>
                      <w:docPart w:val="E6BEAC0831A743A69B7E2207938FA85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285937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D7DF30D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3E20FD0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502697720"/>
                <w:placeholder>
                  <w:docPart w:val="BE56EC0D47EC4632995323DE2DCB4A3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05B26D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9768A68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73A87346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2097895523"/>
                <w:placeholder>
                  <w:docPart w:val="79847C8DD12E48A99085424A8DEA3A4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3CBBDBF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3ECC011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C914976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740140501"/>
                <w:placeholder>
                  <w:docPart w:val="E15F68B4BF6E40D9B4430D821FF40AA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ACDE18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DF2004D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18024997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338507754"/>
                <w:placeholder>
                  <w:docPart w:val="F15AA20ED0C645F09515DBAE572993C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068966014"/>
                    <w:placeholder>
                      <w:docPart w:val="09C0CF4A9FF7433795F0FF0C402BA83D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00AB7AB" w14:textId="4E1CB971" w:rsidR="008703E3" w:rsidRDefault="008703E3"/>
    <w:p w14:paraId="3F02F559" w14:textId="77777777" w:rsidR="008703E3" w:rsidRDefault="008703E3">
      <w:pPr>
        <w:spacing w:before="120" w:after="200"/>
        <w:jc w:val="left"/>
      </w:pPr>
      <w:r>
        <w:br w:type="page"/>
      </w:r>
    </w:p>
    <w:p w14:paraId="6CF6E8B3" w14:textId="2420E091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F12</w:t>
      </w:r>
    </w:p>
    <w:p w14:paraId="574A1409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4FEF8498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552233793"/>
          <w:placeholder>
            <w:docPart w:val="303867EE6B8C4C8CA5BA36A4A24DB752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32BEA791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3390B494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there is no economiser installed on the existing boiler/heater (at the time of installation)</w:t>
      </w:r>
    </w:p>
    <w:p w14:paraId="516C5414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if boiler feedwater is not used as the heat rejection line, another line is available for heat rejection at least 80% of the time, and</w:t>
      </w:r>
    </w:p>
    <w:p w14:paraId="48A4D3A5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6583EF9" w14:textId="77777777" w:rsidR="008703E3" w:rsidRPr="00A67791" w:rsidRDefault="008703E3" w:rsidP="008703E3">
      <w:pPr>
        <w:pStyle w:val="ListParagraph"/>
        <w:ind w:left="360"/>
        <w:jc w:val="left"/>
      </w:pPr>
    </w:p>
    <w:p w14:paraId="3274D516" w14:textId="33C8A5BB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471F85EF" w14:textId="77777777" w:rsidR="008703E3" w:rsidRDefault="008703E3" w:rsidP="008703E3">
      <w:pPr>
        <w:rPr>
          <w:rFonts w:cs="Arial"/>
          <w:b/>
        </w:rPr>
      </w:pPr>
    </w:p>
    <w:p w14:paraId="1F61EC9B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989019747"/>
          <w:placeholder>
            <w:docPart w:val="97593EB5DF9546AB9CAF144EF8472E33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0ABEB46D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318B115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11C8354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DE6FD2A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78673619"/>
                <w:placeholder>
                  <w:docPart w:val="BAEC90296DDA43C5906EC76EE8897B7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39635168"/>
                    <w:placeholder>
                      <w:docPart w:val="BAEC90296DDA43C5906EC76EE8897B70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95482C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F244131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CE5DCCD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465500963"/>
                <w:placeholder>
                  <w:docPart w:val="9E9BA8A3E44748A882F9C470652114B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79B693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A2B0D0D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70A07AFF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18916254"/>
                <w:placeholder>
                  <w:docPart w:val="C657D277C9514DE096F6594B866200D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6ACE141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020686F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76530AB1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9473922"/>
                <w:placeholder>
                  <w:docPart w:val="320ACCC0782F44BBA73D1000E982317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C2F4BD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EE6E02B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A32DC03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259563626"/>
                <w:placeholder>
                  <w:docPart w:val="74DC2EE7F5BC4ECCBCEE7A5B30C4990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262688155"/>
                    <w:placeholder>
                      <w:docPart w:val="91CFF2F403A44F12A38109F697A128FC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56C13BB7" w14:textId="7AA83EE9" w:rsidR="008703E3" w:rsidRDefault="008703E3"/>
    <w:p w14:paraId="2382610A" w14:textId="77777777" w:rsidR="008703E3" w:rsidRDefault="008703E3">
      <w:pPr>
        <w:spacing w:before="120" w:after="200"/>
        <w:jc w:val="left"/>
      </w:pPr>
      <w:r>
        <w:br w:type="page"/>
      </w:r>
    </w:p>
    <w:p w14:paraId="4D417C6F" w14:textId="0A074D3B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F13</w:t>
      </w:r>
    </w:p>
    <w:p w14:paraId="644F992C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5CB40792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1214112038"/>
          <w:placeholder>
            <w:docPart w:val="89072726FE094A5298BC2C3AA63567EC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01935D09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25ABC9B5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does not have an existing sensor based automatic blowdown control, and</w:t>
      </w:r>
    </w:p>
    <w:p w14:paraId="0C353B28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12B13AB" w14:textId="77777777" w:rsidR="008703E3" w:rsidRPr="00A67791" w:rsidRDefault="008703E3" w:rsidP="008703E3">
      <w:pPr>
        <w:pStyle w:val="ListParagraph"/>
        <w:ind w:left="360"/>
        <w:jc w:val="left"/>
      </w:pPr>
    </w:p>
    <w:p w14:paraId="1C9E726C" w14:textId="0D0AA1A4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059850E9" w14:textId="77777777" w:rsidR="008703E3" w:rsidRDefault="008703E3" w:rsidP="008703E3">
      <w:pPr>
        <w:rPr>
          <w:rFonts w:cs="Arial"/>
          <w:b/>
        </w:rPr>
      </w:pPr>
    </w:p>
    <w:p w14:paraId="3F64AC8C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844233584"/>
          <w:placeholder>
            <w:docPart w:val="9A930B2063BA4683A939923BF691213D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143C4FA7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13C3444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8C87682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D7745F2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48760517"/>
                <w:placeholder>
                  <w:docPart w:val="1B283D6EDBA74996B752D4ED1C40FE5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474984135"/>
                    <w:placeholder>
                      <w:docPart w:val="1B283D6EDBA74996B752D4ED1C40FE5A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59B1AB5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51E6ED2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3B8E35C5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363592042"/>
                <w:placeholder>
                  <w:docPart w:val="270B7E363FD34FBA9C80BEA6375D16B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3345B3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0073493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7F78AA90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73824546"/>
                <w:placeholder>
                  <w:docPart w:val="E2A5F2F05C6D4362B9F41CFBA39CE27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4EA9CB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A9CEFA1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11A1BD5F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38834494"/>
                <w:placeholder>
                  <w:docPart w:val="356408379E944CCE91E42A49911ACBF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4FB68AA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78BAD1E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047D230E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437102175"/>
                <w:placeholder>
                  <w:docPart w:val="7FA5B8BDBEFD47919C8BC15D0D5190F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65173567"/>
                    <w:placeholder>
                      <w:docPart w:val="2BBF2164E27E43F99DAA9D1DF8218816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1F622F8" w14:textId="794BDE22" w:rsidR="008703E3" w:rsidRDefault="008703E3"/>
    <w:p w14:paraId="6E95BCAE" w14:textId="77777777" w:rsidR="008703E3" w:rsidRDefault="008703E3">
      <w:pPr>
        <w:spacing w:before="120" w:after="200"/>
        <w:jc w:val="left"/>
      </w:pPr>
      <w:r>
        <w:br w:type="page"/>
      </w:r>
    </w:p>
    <w:p w14:paraId="67D48473" w14:textId="5A65BAA4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F14</w:t>
      </w:r>
    </w:p>
    <w:p w14:paraId="5EEA11EF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54BED5B7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351153364"/>
          <w:placeholder>
            <w:docPart w:val="B62141F55A2549B4A6DC3829023C4FCF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3819A9CB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031124C6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has, or will have, an existing sensor based blowdown control, in working order, installed at the time of commissioning of the blowdown flash steam heat recovery system</w:t>
      </w:r>
    </w:p>
    <w:p w14:paraId="43BC7AD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does not have an existing blowdown flash steam heat recovery system, and</w:t>
      </w:r>
    </w:p>
    <w:p w14:paraId="79C21CA5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26D1E6E5" w14:textId="77777777" w:rsidR="008703E3" w:rsidRPr="00A67791" w:rsidRDefault="008703E3" w:rsidP="008703E3">
      <w:pPr>
        <w:pStyle w:val="ListParagraph"/>
        <w:ind w:left="360"/>
        <w:jc w:val="left"/>
      </w:pPr>
    </w:p>
    <w:p w14:paraId="5D93A9E5" w14:textId="37AA321D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04E993B5" w14:textId="77777777" w:rsidR="008703E3" w:rsidRDefault="008703E3" w:rsidP="008703E3">
      <w:pPr>
        <w:rPr>
          <w:rFonts w:cs="Arial"/>
          <w:b/>
        </w:rPr>
      </w:pPr>
    </w:p>
    <w:p w14:paraId="0FD42E3F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39558473"/>
          <w:placeholder>
            <w:docPart w:val="12531D8E7CD147079ED83C5AA72F4F5A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59FECFCC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385EFAD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F76A5B2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25BF5650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95063828"/>
                <w:placeholder>
                  <w:docPart w:val="4D217199500745699E65F0184BBB541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152904453"/>
                    <w:placeholder>
                      <w:docPart w:val="4D217199500745699E65F0184BBB5417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B05158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EC96099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E8B8F4A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692254620"/>
                <w:placeholder>
                  <w:docPart w:val="6CAC0D4640F248A9909C80F3362EC45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DE58D0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D188BE1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51BAFF6B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693299510"/>
                <w:placeholder>
                  <w:docPart w:val="7B56053D0CFD4742999E0DB58F361C5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6C57BC0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A611C1E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3A80700F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51491141"/>
                <w:placeholder>
                  <w:docPart w:val="515F13459DC64398B9603A1C72B47E7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163661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CD52471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17E40368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889924699"/>
                <w:placeholder>
                  <w:docPart w:val="DC68A99326E34AACA222B31B7D05B7F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360435445"/>
                    <w:placeholder>
                      <w:docPart w:val="09E27597509D45BA853547E5C4DA0424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0D93C727" w14:textId="0B33F98E" w:rsidR="008703E3" w:rsidRDefault="008703E3" w:rsidP="008703E3">
      <w:pPr>
        <w:spacing w:before="120" w:after="200"/>
        <w:jc w:val="left"/>
      </w:pPr>
    </w:p>
    <w:p w14:paraId="63F98198" w14:textId="77777777" w:rsidR="008703E3" w:rsidRDefault="008703E3">
      <w:pPr>
        <w:spacing w:before="120" w:after="200"/>
        <w:jc w:val="left"/>
      </w:pPr>
      <w:r>
        <w:br w:type="page"/>
      </w:r>
    </w:p>
    <w:p w14:paraId="04E6D851" w14:textId="222A7553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F15</w:t>
      </w:r>
    </w:p>
    <w:p w14:paraId="270557BF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1303F655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338007701"/>
          <w:placeholder>
            <w:docPart w:val="34762B2E6178467FAE549367B55AE803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1A0DDA59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79BD4F7E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has, or will have, an existing sensor based blowdown control, in working order, installed at the time of commissioning of the blowdown flash steam heat recovery system</w:t>
      </w:r>
    </w:p>
    <w:p w14:paraId="6E9F868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does not have an existing residual blowdown heat exchanger</w:t>
      </w:r>
    </w:p>
    <w:p w14:paraId="78F84599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a fluid stream below 40°C will be available at all times to transfer heat from the boiler blowdown, and</w:t>
      </w:r>
    </w:p>
    <w:p w14:paraId="0A5C7BD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1906FF08" w14:textId="77777777" w:rsidR="008703E3" w:rsidRPr="00A67791" w:rsidRDefault="008703E3" w:rsidP="008703E3">
      <w:pPr>
        <w:pStyle w:val="ListParagraph"/>
        <w:ind w:left="360"/>
        <w:jc w:val="left"/>
      </w:pPr>
    </w:p>
    <w:p w14:paraId="3C72A448" w14:textId="37A5C02F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151537D9" w14:textId="77777777" w:rsidR="008703E3" w:rsidRDefault="008703E3" w:rsidP="008703E3">
      <w:pPr>
        <w:rPr>
          <w:rFonts w:cs="Arial"/>
          <w:b/>
        </w:rPr>
      </w:pPr>
    </w:p>
    <w:p w14:paraId="6A0C4391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1793890259"/>
          <w:placeholder>
            <w:docPart w:val="1D522BAD2C954F95AA52CE9D8A101360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7388F34E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34AB4A0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7EAEB2C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3A4CF04B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30109025"/>
                <w:placeholder>
                  <w:docPart w:val="E4886709970A419CA94D602BC9ACCB2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2082509137"/>
                    <w:placeholder>
                      <w:docPart w:val="E4886709970A419CA94D602BC9ACCB2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CD106F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43039F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7EEBCE2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874757216"/>
                <w:placeholder>
                  <w:docPart w:val="1A89E5D1C96B486CA1352146EF091DD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30E61F6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A04010E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56A91DB9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36748558"/>
                <w:placeholder>
                  <w:docPart w:val="FDFAC939C4B245A8BB8B208EA4C3619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2E340F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7502437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88A0B61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35627773"/>
                <w:placeholder>
                  <w:docPart w:val="F5A317C98D3449408FC4967C21A59D7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DF74C7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33FE419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51E7EE7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629207621"/>
                <w:placeholder>
                  <w:docPart w:val="7A93AA615B9A4898AC87F53CBAFD640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317789775"/>
                    <w:placeholder>
                      <w:docPart w:val="54EDFB39E70D4F5B9A8F87664A5E2DB3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19F94760" w14:textId="2F632FBA" w:rsidR="008703E3" w:rsidRDefault="008703E3" w:rsidP="008703E3">
      <w:pPr>
        <w:spacing w:before="120" w:after="200"/>
        <w:jc w:val="left"/>
      </w:pPr>
    </w:p>
    <w:p w14:paraId="0B2ABB41" w14:textId="77777777" w:rsidR="008703E3" w:rsidRDefault="008703E3">
      <w:pPr>
        <w:spacing w:before="120" w:after="200"/>
        <w:jc w:val="left"/>
      </w:pPr>
      <w:r>
        <w:br w:type="page"/>
      </w:r>
    </w:p>
    <w:p w14:paraId="49128571" w14:textId="1BB9FF1B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</w:t>
      </w:r>
      <w:r w:rsidR="00A63A39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F16</w:t>
      </w:r>
      <w:r w:rsidR="00337127">
        <w:rPr>
          <w:b/>
          <w:sz w:val="36"/>
          <w:szCs w:val="36"/>
        </w:rPr>
        <w:t xml:space="preserve"> and</w:t>
      </w:r>
      <w:r w:rsidR="00BB18AD">
        <w:rPr>
          <w:b/>
          <w:sz w:val="36"/>
          <w:szCs w:val="36"/>
        </w:rPr>
        <w:t>/or</w:t>
      </w:r>
      <w:r w:rsidR="00337127">
        <w:rPr>
          <w:b/>
          <w:sz w:val="36"/>
          <w:szCs w:val="36"/>
        </w:rPr>
        <w:t xml:space="preserve"> WH1</w:t>
      </w:r>
    </w:p>
    <w:p w14:paraId="669612FF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26639D66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45890405"/>
          <w:placeholder>
            <w:docPart w:val="7D78765EB8204C0C95684D618DF5D475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569A26F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0A540E32" w14:textId="3E344BA8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existing equipment (at the time of installation) is a gas</w:t>
      </w:r>
      <w:r w:rsidR="00217A25">
        <w:t xml:space="preserve"> (F16 only)</w:t>
      </w:r>
      <w:r>
        <w:t xml:space="preserve"> or electric resistance hot water boiler(s) or water heater(s), </w:t>
      </w:r>
    </w:p>
    <w:p w14:paraId="55B14F82" w14:textId="221C31D3" w:rsidR="008703E3" w:rsidRDefault="00217A25" w:rsidP="008703E3">
      <w:pPr>
        <w:pStyle w:val="ListParagraph"/>
        <w:numPr>
          <w:ilvl w:val="0"/>
          <w:numId w:val="30"/>
        </w:numPr>
        <w:jc w:val="left"/>
      </w:pPr>
      <w:r>
        <w:t xml:space="preserve">for F16 only, </w:t>
      </w:r>
      <w:r w:rsidR="008703E3">
        <w:t>the existing equipment must be a gas hot water boiler(s) or water heater(s) if the new equipment (at the time of installation) is a gas boosted air source heat pump water heater and</w:t>
      </w:r>
    </w:p>
    <w:p w14:paraId="0D86A140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00E4CDF3" w14:textId="77777777" w:rsidR="008703E3" w:rsidRPr="00A67791" w:rsidRDefault="008703E3" w:rsidP="008703E3">
      <w:pPr>
        <w:pStyle w:val="ListParagraph"/>
        <w:ind w:left="360"/>
        <w:jc w:val="left"/>
      </w:pPr>
    </w:p>
    <w:p w14:paraId="64BD9182" w14:textId="2095B2BA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="00217A25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</w:t>
      </w:r>
      <w:r w:rsidR="00C12E6E">
        <w:rPr>
          <w:rFonts w:cs="Arial"/>
          <w:b/>
        </w:rPr>
        <w:t xml:space="preserve"> 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578404D7" w14:textId="77777777" w:rsidR="008703E3" w:rsidRDefault="008703E3" w:rsidP="008703E3">
      <w:pPr>
        <w:rPr>
          <w:rFonts w:cs="Arial"/>
          <w:b/>
        </w:rPr>
      </w:pPr>
    </w:p>
    <w:p w14:paraId="7EBA7E86" w14:textId="71855A66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503823227"/>
          <w:placeholder>
            <w:docPart w:val="CC85FB0CD22F45C2A6398798FD915944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217A25">
            <w:rPr>
              <w:b/>
              <w:highlight w:val="lightGray"/>
            </w:rPr>
            <w:t>/capacity holder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5394D363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67D327A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F7E6EC9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006CC521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44655463"/>
                <w:placeholder>
                  <w:docPart w:val="2506E2DE263B481CACB4AFB9968BB4B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764913192"/>
                    <w:placeholder>
                      <w:docPart w:val="2506E2DE263B481CACB4AFB9968BB4BA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CA107F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A41E83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533506B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185441255"/>
                <w:placeholder>
                  <w:docPart w:val="7837C5A637BB465B97264676405550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3DE18CA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8BC5D22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4D4DD497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54580949"/>
                <w:placeholder>
                  <w:docPart w:val="25DB8C685E314FEF8784E2699CBB366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60B80ACA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0DCEC49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661604C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2716616"/>
                <w:placeholder>
                  <w:docPart w:val="D29753432157482187E0F28EBE0A772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556A45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F82D6A8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29719465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857645041"/>
                <w:placeholder>
                  <w:docPart w:val="B6105659029A482F8A9F2426FC2D1A1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525536616"/>
                    <w:placeholder>
                      <w:docPart w:val="C663E895A0714E0F8B35DC07C835556B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189F393A" w14:textId="6A812902" w:rsidR="008703E3" w:rsidRDefault="008703E3" w:rsidP="008703E3">
      <w:pPr>
        <w:spacing w:before="120" w:after="200"/>
        <w:jc w:val="left"/>
      </w:pPr>
    </w:p>
    <w:p w14:paraId="780F177A" w14:textId="77777777" w:rsidR="008703E3" w:rsidRDefault="008703E3">
      <w:pPr>
        <w:spacing w:before="120" w:after="200"/>
        <w:jc w:val="left"/>
      </w:pPr>
      <w:r>
        <w:br w:type="page"/>
      </w:r>
    </w:p>
    <w:p w14:paraId="03F15013" w14:textId="18E781C4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F17</w:t>
      </w:r>
    </w:p>
    <w:p w14:paraId="5B999269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2D92B81D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335041691"/>
          <w:placeholder>
            <w:docPart w:val="C0805D01AD494A709D959ECEBA28B442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70ADEE93" w14:textId="4F6A3EDC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building, and </w:t>
      </w:r>
    </w:p>
    <w:p w14:paraId="4739141F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3C5B310" w14:textId="77777777" w:rsidR="008703E3" w:rsidRPr="00A67791" w:rsidRDefault="008703E3" w:rsidP="008703E3">
      <w:pPr>
        <w:pStyle w:val="ListParagraph"/>
        <w:ind w:left="360"/>
        <w:jc w:val="left"/>
      </w:pPr>
    </w:p>
    <w:p w14:paraId="027369CC" w14:textId="0B1AE733" w:rsidR="008703E3" w:rsidRDefault="008703E3" w:rsidP="008703E3">
      <w:pPr>
        <w:rPr>
          <w:rFonts w:cs="Arial"/>
          <w:b/>
        </w:rPr>
      </w:pP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20AE69B0" w14:textId="77777777" w:rsidR="008703E3" w:rsidRDefault="008703E3" w:rsidP="008703E3">
      <w:pPr>
        <w:rPr>
          <w:rFonts w:cs="Arial"/>
          <w:b/>
        </w:rPr>
      </w:pPr>
    </w:p>
    <w:p w14:paraId="5E194FB7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65443967"/>
          <w:placeholder>
            <w:docPart w:val="01D730554A7A4F8A8055247D87707B91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0C141AF7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4CC7D56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A5B3664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1842912B" w14:textId="77777777" w:rsidR="008703E3" w:rsidRPr="00E9593E" w:rsidRDefault="0027251E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99461870"/>
                <w:placeholder>
                  <w:docPart w:val="60FBE8DF755F40A6AA57B3BC144AB95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059748786"/>
                    <w:placeholder>
                      <w:docPart w:val="60FBE8DF755F40A6AA57B3BC144AB95B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59F0A70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9525511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56962AB1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182048302"/>
                <w:placeholder>
                  <w:docPart w:val="3D62BF57A977460F8AE5C45B03C550E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4098E37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043E859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48355208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9173596"/>
                <w:placeholder>
                  <w:docPart w:val="9AE401D2AA1F409CB3446FA9DC85C3A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9D852C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45BE776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14CB646C" w14:textId="77777777" w:rsidR="008703E3" w:rsidRDefault="0027251E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770361973"/>
                <w:placeholder>
                  <w:docPart w:val="015560274F5B4983A616A8C12EA06C4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76EFF93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AEDA54A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69EAFCC5" w14:textId="77777777" w:rsidR="008703E3" w:rsidRPr="006E4C54" w:rsidRDefault="0027251E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535777755"/>
                <w:placeholder>
                  <w:docPart w:val="BB68720844C74A8D9100CECC38AC5DE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335235260"/>
                    <w:placeholder>
                      <w:docPart w:val="A9C368EC02EF468D8281FCD81E679228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485B1D55" w14:textId="56670A18" w:rsidR="006E4C54" w:rsidRPr="006E4C54" w:rsidRDefault="006E4C54" w:rsidP="008703E3">
      <w:pPr>
        <w:spacing w:before="120" w:after="200"/>
        <w:jc w:val="left"/>
      </w:pPr>
    </w:p>
    <w:sectPr w:rsidR="006E4C54" w:rsidRPr="006E4C54" w:rsidSect="009A6931">
      <w:footerReference w:type="default" r:id="rId12"/>
      <w:footerReference w:type="first" r:id="rId13"/>
      <w:pgSz w:w="12240" w:h="15840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815B" w14:textId="77777777" w:rsidR="005336C8" w:rsidRDefault="005336C8">
      <w:pPr>
        <w:spacing w:line="240" w:lineRule="auto"/>
      </w:pPr>
      <w:r>
        <w:separator/>
      </w:r>
    </w:p>
  </w:endnote>
  <w:endnote w:type="continuationSeparator" w:id="0">
    <w:p w14:paraId="79836039" w14:textId="77777777" w:rsidR="005336C8" w:rsidRDefault="00533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7BF6" w14:textId="6EBA4BF7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83435A">
      <w:t>Site Assessor Declaration</w:t>
    </w:r>
    <w:r>
      <w:tab/>
    </w:r>
    <w:r w:rsidR="00300DD5">
      <w:t>V</w:t>
    </w:r>
    <w:r w:rsidR="000F55B6">
      <w:t>2.</w:t>
    </w:r>
    <w:r w:rsidR="00C046BF">
      <w:t>1</w:t>
    </w:r>
    <w:r w:rsidR="00300DD5">
      <w:t xml:space="preserve"> </w:t>
    </w:r>
    <w:r w:rsidR="00C046BF"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EABD" w14:textId="2CCC8A81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B03841">
      <w:t xml:space="preserve">Site </w:t>
    </w:r>
    <w:r w:rsidR="00A67791">
      <w:t>Assessment Report</w:t>
    </w:r>
    <w:r>
      <w:t xml:space="preserve"> </w:t>
    </w:r>
    <w:r>
      <w:tab/>
    </w:r>
    <w:r w:rsidR="00300DD5">
      <w:t>V</w:t>
    </w:r>
    <w:r w:rsidR="000F55B6">
      <w:t>2.</w:t>
    </w:r>
    <w:r w:rsidR="00C046BF">
      <w:t>1</w:t>
    </w:r>
    <w:r w:rsidR="00BB18AD">
      <w:t xml:space="preserve"> </w:t>
    </w:r>
    <w:r w:rsidR="00C046BF"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2773" w14:textId="77777777" w:rsidR="005336C8" w:rsidRDefault="005336C8">
      <w:pPr>
        <w:spacing w:line="240" w:lineRule="auto"/>
      </w:pPr>
      <w:r>
        <w:separator/>
      </w:r>
    </w:p>
  </w:footnote>
  <w:footnote w:type="continuationSeparator" w:id="0">
    <w:p w14:paraId="53C948F4" w14:textId="77777777" w:rsidR="005336C8" w:rsidRDefault="005336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E06"/>
    <w:multiLevelType w:val="hybridMultilevel"/>
    <w:tmpl w:val="8B48B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7247F"/>
    <w:multiLevelType w:val="hybridMultilevel"/>
    <w:tmpl w:val="A6743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C3D2A"/>
    <w:multiLevelType w:val="hybridMultilevel"/>
    <w:tmpl w:val="75C0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0A59F9"/>
    <w:multiLevelType w:val="hybridMultilevel"/>
    <w:tmpl w:val="E5C8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B670DF"/>
    <w:multiLevelType w:val="multilevel"/>
    <w:tmpl w:val="F0C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B02E8"/>
    <w:multiLevelType w:val="hybridMultilevel"/>
    <w:tmpl w:val="DB0030C0"/>
    <w:lvl w:ilvl="0" w:tplc="6546BDBE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21CD5"/>
    <w:multiLevelType w:val="hybridMultilevel"/>
    <w:tmpl w:val="B39635A4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8667E"/>
    <w:multiLevelType w:val="hybridMultilevel"/>
    <w:tmpl w:val="8B0830E8"/>
    <w:lvl w:ilvl="0" w:tplc="94CE25C0">
      <w:start w:val="5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461060"/>
    <w:multiLevelType w:val="hybridMultilevel"/>
    <w:tmpl w:val="A314BB88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29866684">
    <w:abstractNumId w:val="20"/>
  </w:num>
  <w:num w:numId="2" w16cid:durableId="1283654200">
    <w:abstractNumId w:val="13"/>
  </w:num>
  <w:num w:numId="3" w16cid:durableId="344014372">
    <w:abstractNumId w:val="19"/>
  </w:num>
  <w:num w:numId="4" w16cid:durableId="95516433">
    <w:abstractNumId w:val="14"/>
  </w:num>
  <w:num w:numId="5" w16cid:durableId="154029635">
    <w:abstractNumId w:val="28"/>
  </w:num>
  <w:num w:numId="6" w16cid:durableId="42801893">
    <w:abstractNumId w:val="29"/>
  </w:num>
  <w:num w:numId="7" w16cid:durableId="1967544473">
    <w:abstractNumId w:val="26"/>
  </w:num>
  <w:num w:numId="8" w16cid:durableId="1782606965">
    <w:abstractNumId w:val="30"/>
  </w:num>
  <w:num w:numId="9" w16cid:durableId="414129674">
    <w:abstractNumId w:val="9"/>
  </w:num>
  <w:num w:numId="10" w16cid:durableId="377701011">
    <w:abstractNumId w:val="7"/>
  </w:num>
  <w:num w:numId="11" w16cid:durableId="894581753">
    <w:abstractNumId w:val="6"/>
  </w:num>
  <w:num w:numId="12" w16cid:durableId="1568879463">
    <w:abstractNumId w:val="5"/>
  </w:num>
  <w:num w:numId="13" w16cid:durableId="1501311490">
    <w:abstractNumId w:val="4"/>
  </w:num>
  <w:num w:numId="14" w16cid:durableId="982733139">
    <w:abstractNumId w:val="8"/>
  </w:num>
  <w:num w:numId="15" w16cid:durableId="1724021428">
    <w:abstractNumId w:val="3"/>
  </w:num>
  <w:num w:numId="16" w16cid:durableId="616522209">
    <w:abstractNumId w:val="2"/>
  </w:num>
  <w:num w:numId="17" w16cid:durableId="1038168661">
    <w:abstractNumId w:val="1"/>
  </w:num>
  <w:num w:numId="18" w16cid:durableId="1803880993">
    <w:abstractNumId w:val="0"/>
  </w:num>
  <w:num w:numId="19" w16cid:durableId="1666937707">
    <w:abstractNumId w:val="25"/>
  </w:num>
  <w:num w:numId="20" w16cid:durableId="171652800">
    <w:abstractNumId w:val="12"/>
  </w:num>
  <w:num w:numId="21" w16cid:durableId="1322656126">
    <w:abstractNumId w:val="23"/>
  </w:num>
  <w:num w:numId="22" w16cid:durableId="2058044558">
    <w:abstractNumId w:val="12"/>
  </w:num>
  <w:num w:numId="23" w16cid:durableId="838538300">
    <w:abstractNumId w:val="17"/>
  </w:num>
  <w:num w:numId="24" w16cid:durableId="1505045495">
    <w:abstractNumId w:val="18"/>
  </w:num>
  <w:num w:numId="25" w16cid:durableId="1464620598">
    <w:abstractNumId w:val="22"/>
  </w:num>
  <w:num w:numId="26" w16cid:durableId="1316446642">
    <w:abstractNumId w:val="21"/>
  </w:num>
  <w:num w:numId="27" w16cid:durableId="2036492848">
    <w:abstractNumId w:val="16"/>
  </w:num>
  <w:num w:numId="28" w16cid:durableId="1869560281">
    <w:abstractNumId w:val="24"/>
  </w:num>
  <w:num w:numId="29" w16cid:durableId="1818645758">
    <w:abstractNumId w:val="27"/>
  </w:num>
  <w:num w:numId="30" w16cid:durableId="1786196613">
    <w:abstractNumId w:val="10"/>
  </w:num>
  <w:num w:numId="31" w16cid:durableId="18550210">
    <w:abstractNumId w:val="15"/>
  </w:num>
  <w:num w:numId="32" w16cid:durableId="185215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6"/>
    <w:rsid w:val="00020E4D"/>
    <w:rsid w:val="00033890"/>
    <w:rsid w:val="00036C55"/>
    <w:rsid w:val="00041C69"/>
    <w:rsid w:val="00055700"/>
    <w:rsid w:val="00070CE7"/>
    <w:rsid w:val="0008392F"/>
    <w:rsid w:val="000931F7"/>
    <w:rsid w:val="000A6F2D"/>
    <w:rsid w:val="000B4DD5"/>
    <w:rsid w:val="000C3D86"/>
    <w:rsid w:val="000C4C18"/>
    <w:rsid w:val="000F55B6"/>
    <w:rsid w:val="00112893"/>
    <w:rsid w:val="00120E58"/>
    <w:rsid w:val="0012344D"/>
    <w:rsid w:val="00124725"/>
    <w:rsid w:val="0015231E"/>
    <w:rsid w:val="00152819"/>
    <w:rsid w:val="0015308D"/>
    <w:rsid w:val="00155FD8"/>
    <w:rsid w:val="0016757B"/>
    <w:rsid w:val="001853CB"/>
    <w:rsid w:val="0019151B"/>
    <w:rsid w:val="00194DF6"/>
    <w:rsid w:val="001C2B66"/>
    <w:rsid w:val="001C6823"/>
    <w:rsid w:val="00217A25"/>
    <w:rsid w:val="00222835"/>
    <w:rsid w:val="002319FC"/>
    <w:rsid w:val="00232812"/>
    <w:rsid w:val="002602D2"/>
    <w:rsid w:val="0027086C"/>
    <w:rsid w:val="00273AC5"/>
    <w:rsid w:val="0028762F"/>
    <w:rsid w:val="00291B6B"/>
    <w:rsid w:val="002A6F95"/>
    <w:rsid w:val="002D698E"/>
    <w:rsid w:val="00300DD5"/>
    <w:rsid w:val="00303430"/>
    <w:rsid w:val="00323095"/>
    <w:rsid w:val="00323DF6"/>
    <w:rsid w:val="00337127"/>
    <w:rsid w:val="00354EFA"/>
    <w:rsid w:val="003B71F9"/>
    <w:rsid w:val="003C09C9"/>
    <w:rsid w:val="003D1F0B"/>
    <w:rsid w:val="003D78D5"/>
    <w:rsid w:val="003E1739"/>
    <w:rsid w:val="0041574F"/>
    <w:rsid w:val="0045080B"/>
    <w:rsid w:val="00450CD2"/>
    <w:rsid w:val="00451CBC"/>
    <w:rsid w:val="00483844"/>
    <w:rsid w:val="00485D15"/>
    <w:rsid w:val="004A3ECB"/>
    <w:rsid w:val="004A7354"/>
    <w:rsid w:val="004E1AED"/>
    <w:rsid w:val="004F23F3"/>
    <w:rsid w:val="005336C8"/>
    <w:rsid w:val="005432F4"/>
    <w:rsid w:val="00551695"/>
    <w:rsid w:val="00553E9B"/>
    <w:rsid w:val="0058476D"/>
    <w:rsid w:val="005A0AA7"/>
    <w:rsid w:val="005C12A5"/>
    <w:rsid w:val="005C7651"/>
    <w:rsid w:val="005D339A"/>
    <w:rsid w:val="005E2386"/>
    <w:rsid w:val="005E358D"/>
    <w:rsid w:val="005E654B"/>
    <w:rsid w:val="006368CC"/>
    <w:rsid w:val="00643B9A"/>
    <w:rsid w:val="00646ABA"/>
    <w:rsid w:val="006563F4"/>
    <w:rsid w:val="00657359"/>
    <w:rsid w:val="00665AEF"/>
    <w:rsid w:val="00680E7C"/>
    <w:rsid w:val="006A0BF1"/>
    <w:rsid w:val="006A63EE"/>
    <w:rsid w:val="006C5C94"/>
    <w:rsid w:val="006E1897"/>
    <w:rsid w:val="006E2BAD"/>
    <w:rsid w:val="006E4C54"/>
    <w:rsid w:val="006F4E90"/>
    <w:rsid w:val="006F7526"/>
    <w:rsid w:val="007019AE"/>
    <w:rsid w:val="00711221"/>
    <w:rsid w:val="00714B5A"/>
    <w:rsid w:val="00716F64"/>
    <w:rsid w:val="0074446A"/>
    <w:rsid w:val="00755B34"/>
    <w:rsid w:val="0075641F"/>
    <w:rsid w:val="00762453"/>
    <w:rsid w:val="00762CEB"/>
    <w:rsid w:val="007660EC"/>
    <w:rsid w:val="00770D3B"/>
    <w:rsid w:val="0083435A"/>
    <w:rsid w:val="00855B36"/>
    <w:rsid w:val="008618B4"/>
    <w:rsid w:val="008637DE"/>
    <w:rsid w:val="008703E3"/>
    <w:rsid w:val="008B2A5C"/>
    <w:rsid w:val="008B4FFA"/>
    <w:rsid w:val="008D5B1F"/>
    <w:rsid w:val="00915ABE"/>
    <w:rsid w:val="0093732A"/>
    <w:rsid w:val="009415F2"/>
    <w:rsid w:val="0097633D"/>
    <w:rsid w:val="00982DD6"/>
    <w:rsid w:val="00985999"/>
    <w:rsid w:val="009A363E"/>
    <w:rsid w:val="009A6931"/>
    <w:rsid w:val="009B581B"/>
    <w:rsid w:val="009C6F33"/>
    <w:rsid w:val="009D7AA2"/>
    <w:rsid w:val="009E0E8F"/>
    <w:rsid w:val="009E0F48"/>
    <w:rsid w:val="009F59FB"/>
    <w:rsid w:val="00A12DE9"/>
    <w:rsid w:val="00A1310C"/>
    <w:rsid w:val="00A63A39"/>
    <w:rsid w:val="00A67791"/>
    <w:rsid w:val="00A802DD"/>
    <w:rsid w:val="00AA26ED"/>
    <w:rsid w:val="00AD2BDE"/>
    <w:rsid w:val="00B03841"/>
    <w:rsid w:val="00B063E9"/>
    <w:rsid w:val="00B10DE3"/>
    <w:rsid w:val="00B2155E"/>
    <w:rsid w:val="00B3402A"/>
    <w:rsid w:val="00B35E9A"/>
    <w:rsid w:val="00B45895"/>
    <w:rsid w:val="00B5238D"/>
    <w:rsid w:val="00B56D37"/>
    <w:rsid w:val="00B5734E"/>
    <w:rsid w:val="00B57D35"/>
    <w:rsid w:val="00B66FF1"/>
    <w:rsid w:val="00B81DDD"/>
    <w:rsid w:val="00BA46A1"/>
    <w:rsid w:val="00BB18AD"/>
    <w:rsid w:val="00BB4975"/>
    <w:rsid w:val="00BC6D92"/>
    <w:rsid w:val="00BD6C7C"/>
    <w:rsid w:val="00BE6D1D"/>
    <w:rsid w:val="00BE7732"/>
    <w:rsid w:val="00BF0456"/>
    <w:rsid w:val="00BF13FE"/>
    <w:rsid w:val="00C046BF"/>
    <w:rsid w:val="00C12E6E"/>
    <w:rsid w:val="00C2497D"/>
    <w:rsid w:val="00C25B23"/>
    <w:rsid w:val="00C27948"/>
    <w:rsid w:val="00C43003"/>
    <w:rsid w:val="00C7559C"/>
    <w:rsid w:val="00C84309"/>
    <w:rsid w:val="00CB79F3"/>
    <w:rsid w:val="00CC14A3"/>
    <w:rsid w:val="00CC1A86"/>
    <w:rsid w:val="00CE56F0"/>
    <w:rsid w:val="00CE65B5"/>
    <w:rsid w:val="00CF7D39"/>
    <w:rsid w:val="00D03DC8"/>
    <w:rsid w:val="00D22CA2"/>
    <w:rsid w:val="00D328FC"/>
    <w:rsid w:val="00D361C4"/>
    <w:rsid w:val="00D42F66"/>
    <w:rsid w:val="00D441F1"/>
    <w:rsid w:val="00D47A97"/>
    <w:rsid w:val="00D6075F"/>
    <w:rsid w:val="00D659C3"/>
    <w:rsid w:val="00D7698C"/>
    <w:rsid w:val="00D80E0A"/>
    <w:rsid w:val="00D82C41"/>
    <w:rsid w:val="00DD4470"/>
    <w:rsid w:val="00DE49B1"/>
    <w:rsid w:val="00DF751C"/>
    <w:rsid w:val="00E12768"/>
    <w:rsid w:val="00E35F99"/>
    <w:rsid w:val="00E5269B"/>
    <w:rsid w:val="00E60A5E"/>
    <w:rsid w:val="00E871CA"/>
    <w:rsid w:val="00E956A1"/>
    <w:rsid w:val="00E96616"/>
    <w:rsid w:val="00EC5E5E"/>
    <w:rsid w:val="00EE29CA"/>
    <w:rsid w:val="00F021B2"/>
    <w:rsid w:val="00F04E9B"/>
    <w:rsid w:val="00F122EC"/>
    <w:rsid w:val="00F250AA"/>
    <w:rsid w:val="00F34CAC"/>
    <w:rsid w:val="00F537DF"/>
    <w:rsid w:val="00F943CA"/>
    <w:rsid w:val="00F9448F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DA97"/>
  <w15:docId w15:val="{6A57CE41-5BD7-4231-9C97-BABF8C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31"/>
    <w:pPr>
      <w:spacing w:before="0"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31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31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31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A6931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9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931"/>
    <w:rPr>
      <w:rFonts w:ascii="Arial" w:hAnsi="Arial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FootnoteReference">
    <w:name w:val="footnote reference"/>
    <w:basedOn w:val="DefaultParagraphFont"/>
    <w:uiPriority w:val="99"/>
    <w:semiHidden/>
    <w:unhideWhenUsed/>
    <w:rsid w:val="009A6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931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A6931"/>
    <w:pPr>
      <w:ind w:left="720"/>
      <w:contextualSpacing/>
    </w:pPr>
  </w:style>
  <w:style w:type="paragraph" w:customStyle="1" w:styleId="TableTextEntries">
    <w:name w:val="Table Text Entries"/>
    <w:basedOn w:val="Normal"/>
    <w:link w:val="TableTextEntriesChar"/>
    <w:uiPriority w:val="99"/>
    <w:qFormat/>
    <w:rsid w:val="006E4C54"/>
    <w:pPr>
      <w:keepLines/>
      <w:spacing w:before="60" w:after="60" w:line="210" w:lineRule="atLeast"/>
      <w:jc w:val="left"/>
    </w:pPr>
    <w:rPr>
      <w:rFonts w:eastAsia="Times New Roman" w:cs="Times New Roman"/>
      <w:sz w:val="19"/>
      <w:szCs w:val="19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E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link w:val="BodyTextChar"/>
    <w:unhideWhenUsed/>
    <w:qFormat/>
    <w:rsid w:val="007019AE"/>
    <w:pPr>
      <w:keepLines/>
      <w:spacing w:before="160" w:after="160" w:line="280" w:lineRule="atLeast"/>
    </w:pPr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7019AE"/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paragraph" w:customStyle="1" w:styleId="Source">
    <w:name w:val="Source"/>
    <w:next w:val="BodyText"/>
    <w:link w:val="SourceChar"/>
    <w:rsid w:val="007019AE"/>
    <w:pPr>
      <w:spacing w:before="80" w:after="120" w:line="240" w:lineRule="auto"/>
      <w:contextualSpacing/>
    </w:pPr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table" w:customStyle="1" w:styleId="BoxFormat">
    <w:name w:val="BoxFormat"/>
    <w:basedOn w:val="TableNormal"/>
    <w:uiPriority w:val="99"/>
    <w:rsid w:val="007019AE"/>
    <w:pPr>
      <w:spacing w:before="0" w:after="0" w:line="240" w:lineRule="auto"/>
    </w:pPr>
    <w:rPr>
      <w:rFonts w:ascii="Raleway" w:eastAsia="Times New Roman" w:hAnsi="Raleway" w:cs="Times New Roman"/>
      <w:sz w:val="20"/>
      <w:szCs w:val="20"/>
      <w:lang w:val="en-AU" w:eastAsia="en-AU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99BDD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customStyle="1" w:styleId="NoteNumber">
    <w:name w:val="Note Number"/>
    <w:basedOn w:val="Normal"/>
    <w:next w:val="Source"/>
    <w:link w:val="NoteNumberCharChar"/>
    <w:rsid w:val="007019AE"/>
    <w:pPr>
      <w:spacing w:line="200" w:lineRule="atLeast"/>
      <w:jc w:val="left"/>
    </w:pPr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NoteNumberCharChar">
    <w:name w:val="Note Number Char Char"/>
    <w:link w:val="NoteNumber"/>
    <w:rsid w:val="007019AE"/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SourceChar">
    <w:name w:val="Source Char"/>
    <w:link w:val="Source"/>
    <w:locked/>
    <w:rsid w:val="007019AE"/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numbering" w:customStyle="1" w:styleId="CaptioningList">
    <w:name w:val="Captioning List"/>
    <w:uiPriority w:val="99"/>
    <w:rsid w:val="007019AE"/>
    <w:pPr>
      <w:numPr>
        <w:numId w:val="27"/>
      </w:numPr>
    </w:pPr>
  </w:style>
  <w:style w:type="character" w:customStyle="1" w:styleId="TableTextEntriesChar">
    <w:name w:val="Table Text Entries Char"/>
    <w:link w:val="TableTextEntries"/>
    <w:uiPriority w:val="99"/>
    <w:locked/>
    <w:rsid w:val="00B03841"/>
    <w:rPr>
      <w:rFonts w:ascii="Arial" w:eastAsia="Times New Roman" w:hAnsi="Arial" w:cs="Times New Roman"/>
      <w:sz w:val="19"/>
      <w:szCs w:val="19"/>
      <w:lang w:val="en-AU" w:eastAsia="en-US"/>
    </w:rPr>
  </w:style>
  <w:style w:type="paragraph" w:customStyle="1" w:styleId="TableDataEntries">
    <w:name w:val="Table Data Entries"/>
    <w:basedOn w:val="TableTextEntries"/>
    <w:uiPriority w:val="99"/>
    <w:rsid w:val="00B03841"/>
    <w:pPr>
      <w:spacing w:before="0" w:after="0" w:line="240" w:lineRule="auto"/>
      <w:jc w:val="right"/>
    </w:pPr>
    <w:rPr>
      <w:rFonts w:ascii="Raleway" w:hAnsi="Raleway"/>
      <w:color w:val="2C2C2C" w:themeColor="text1"/>
      <w:sz w:val="16"/>
      <w:szCs w:val="20"/>
      <w:lang w:eastAsia="en-AU"/>
      <w14:numForm w14:val="lining"/>
      <w14:numSpacing w14:val="tabular"/>
    </w:rPr>
  </w:style>
  <w:style w:type="character" w:styleId="FollowedHyperlink">
    <w:name w:val="FollowedHyperlink"/>
    <w:basedOn w:val="DefaultParagraphFont"/>
    <w:uiPriority w:val="99"/>
    <w:semiHidden/>
    <w:unhideWhenUsed/>
    <w:rsid w:val="0028762F"/>
    <w:rPr>
      <w:color w:val="6C606A" w:themeColor="followedHyperlink"/>
      <w:u w:val="single"/>
    </w:rPr>
  </w:style>
  <w:style w:type="paragraph" w:styleId="Revision">
    <w:name w:val="Revision"/>
    <w:hidden/>
    <w:uiPriority w:val="99"/>
    <w:semiHidden/>
    <w:rsid w:val="00BF0456"/>
    <w:pPr>
      <w:spacing w:before="0"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Home/Document-Search/Guides/RDUE-Peak-Demand-Savings-Capacity-Method-Guid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F632BC55C744E6A39BB2C90FED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19DA-968F-4742-8C55-9E2745A79C98}"/>
      </w:docPartPr>
      <w:docPartBody>
        <w:p w:rsidR="00695E7D" w:rsidRDefault="00D47881" w:rsidP="00D47881">
          <w:pPr>
            <w:pStyle w:val="EFF632BC55C744E6A39BB2C90FED7A7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8653C7BDE1F4FD2B40E2CDC3D6C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8EBF-78D5-44A4-8C70-98FAA8101D51}"/>
      </w:docPartPr>
      <w:docPartBody>
        <w:p w:rsidR="00695E7D" w:rsidRDefault="00D47881" w:rsidP="00D47881">
          <w:pPr>
            <w:pStyle w:val="38653C7BDE1F4FD2B40E2CDC3D6CF03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67BE73159D4B0BA2209802C76E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C9F-00B8-4D4E-9591-CEFDA3BC0E7C}"/>
      </w:docPartPr>
      <w:docPartBody>
        <w:p w:rsidR="00695E7D" w:rsidRDefault="00D47881" w:rsidP="00D47881">
          <w:pPr>
            <w:pStyle w:val="9A67BE73159D4B0BA2209802C76EA4B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FD643B2243440FF90DA2A6FE2F2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C60-AF8C-47C0-8854-5325E2B809F5}"/>
      </w:docPartPr>
      <w:docPartBody>
        <w:p w:rsidR="00695E7D" w:rsidRDefault="00D47881" w:rsidP="00D47881">
          <w:pPr>
            <w:pStyle w:val="8FD643B2243440FF90DA2A6FE2F2C70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A2F5E018C5D4A9EB6A782E380F5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1598-81D6-446A-BD3A-134A2AD875A3}"/>
      </w:docPartPr>
      <w:docPartBody>
        <w:p w:rsidR="00695E7D" w:rsidRDefault="00D47881" w:rsidP="00D47881">
          <w:pPr>
            <w:pStyle w:val="2A2F5E018C5D4A9EB6A782E380F5509B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B966FCCC5514BB5B4FAA7F81FC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7533-53A1-4A0A-B92D-0EDDAC3392FB}"/>
      </w:docPartPr>
      <w:docPartBody>
        <w:p w:rsidR="008E0575" w:rsidRDefault="00695E7D" w:rsidP="00695E7D">
          <w:pPr>
            <w:pStyle w:val="9B966FCCC5514BB5B4FAA7F81FCDC1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15A0F3797E4307BB24A2DBB9EE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D11-D767-491D-AA21-456BCE6D677F}"/>
      </w:docPartPr>
      <w:docPartBody>
        <w:p w:rsidR="008E0575" w:rsidRDefault="00695E7D" w:rsidP="00695E7D">
          <w:pPr>
            <w:pStyle w:val="1B15A0F3797E4307BB24A2DBB9EE050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7B2DDAF5C141CAB42D3D346C4E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8549-7CA5-4477-9EF0-D1B00352E9D6}"/>
      </w:docPartPr>
      <w:docPartBody>
        <w:p w:rsidR="008E0575" w:rsidRDefault="00695E7D" w:rsidP="00695E7D">
          <w:pPr>
            <w:pStyle w:val="7F7B2DDAF5C141CAB42D3D346C4EBFD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95A65F7A5B34AFFBAA9EFA41A69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A3315-67B0-4704-9356-D9E172DC78D1}"/>
      </w:docPartPr>
      <w:docPartBody>
        <w:p w:rsidR="008E0575" w:rsidRDefault="00695E7D" w:rsidP="00695E7D">
          <w:pPr>
            <w:pStyle w:val="795A65F7A5B34AFFBAA9EFA41A69B97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883CF0475C349D680AE3713639C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E829-4147-4A56-BFDA-C7A1842731F9}"/>
      </w:docPartPr>
      <w:docPartBody>
        <w:p w:rsidR="008E0575" w:rsidRDefault="00695E7D" w:rsidP="00695E7D">
          <w:pPr>
            <w:pStyle w:val="2883CF0475C349D680AE3713639CE34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1572BE5E37947549D2A62F337BB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C317-3C3A-4563-A454-F9B0793A2DF0}"/>
      </w:docPartPr>
      <w:docPartBody>
        <w:p w:rsidR="008E0575" w:rsidRDefault="00695E7D" w:rsidP="00695E7D">
          <w:pPr>
            <w:pStyle w:val="31572BE5E37947549D2A62F337BB46C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C60E404FAC74707B5A6ADA872BB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C92E-EB4D-415F-AF1C-FFC9BF8841A0}"/>
      </w:docPartPr>
      <w:docPartBody>
        <w:p w:rsidR="008E0575" w:rsidRDefault="00695E7D" w:rsidP="00695E7D">
          <w:pPr>
            <w:pStyle w:val="4C60E404FAC74707B5A6ADA872BB079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4BF66D71213481A842484039F39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21B3-95BB-4E0A-9C98-E5B95A11473E}"/>
      </w:docPartPr>
      <w:docPartBody>
        <w:p w:rsidR="008E0575" w:rsidRDefault="00695E7D" w:rsidP="00695E7D">
          <w:pPr>
            <w:pStyle w:val="A4BF66D71213481A842484039F39792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46761D0E8E242C0A237AD4006BB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4308-A87B-485D-AF03-CCC694080F9C}"/>
      </w:docPartPr>
      <w:docPartBody>
        <w:p w:rsidR="008E0575" w:rsidRDefault="00695E7D" w:rsidP="00695E7D">
          <w:pPr>
            <w:pStyle w:val="246761D0E8E242C0A237AD4006BB223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57CD0BA54EF47B1AABE30446444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01C1-05CC-479D-A9AF-B4C3F960D579}"/>
      </w:docPartPr>
      <w:docPartBody>
        <w:p w:rsidR="008E0575" w:rsidRDefault="00695E7D" w:rsidP="00695E7D">
          <w:pPr>
            <w:pStyle w:val="357CD0BA54EF47B1AABE30446444346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806602B88E64CD186E2302CEE96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601D-360E-4552-AFE0-3E73DB90476B}"/>
      </w:docPartPr>
      <w:docPartBody>
        <w:p w:rsidR="008E0575" w:rsidRDefault="00695E7D" w:rsidP="00695E7D">
          <w:pPr>
            <w:pStyle w:val="A806602B88E64CD186E2302CEE96BAB9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541F91B0002F4074A4EE997D80CF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6EA8-EEB7-4F31-B2AD-0A1DACE98A77}"/>
      </w:docPartPr>
      <w:docPartBody>
        <w:p w:rsidR="008E0575" w:rsidRDefault="00695E7D" w:rsidP="00695E7D">
          <w:pPr>
            <w:pStyle w:val="541F91B0002F4074A4EE997D80CF0AA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D1F908B3E0C47249D2459B0FEF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F220-DC9E-4D0D-A3C8-0CC74C84982F}"/>
      </w:docPartPr>
      <w:docPartBody>
        <w:p w:rsidR="008E0575" w:rsidRDefault="00695E7D" w:rsidP="00695E7D">
          <w:pPr>
            <w:pStyle w:val="9D1F908B3E0C47249D2459B0FEF9D63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BB3DEEF4DB4CA3B8FCE9E11D9C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16E9-75B8-4770-AF97-D23BA085AD3A}"/>
      </w:docPartPr>
      <w:docPartBody>
        <w:p w:rsidR="008E0575" w:rsidRDefault="00695E7D" w:rsidP="00695E7D">
          <w:pPr>
            <w:pStyle w:val="15BB3DEEF4DB4CA3B8FCE9E11D9CB8E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094D80DD5FF4CD3ADBB8BABD61A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336D-49EE-4875-BDB9-1DA6EA312ED0}"/>
      </w:docPartPr>
      <w:docPartBody>
        <w:p w:rsidR="008E0575" w:rsidRDefault="00695E7D" w:rsidP="00695E7D">
          <w:pPr>
            <w:pStyle w:val="9094D80DD5FF4CD3ADBB8BABD61AA1D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79378BB643845FFA47B083E314F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7AE9-1890-4F2D-A029-F07C0755199A}"/>
      </w:docPartPr>
      <w:docPartBody>
        <w:p w:rsidR="008E0575" w:rsidRDefault="00695E7D" w:rsidP="00695E7D">
          <w:pPr>
            <w:pStyle w:val="279378BB643845FFA47B083E314FA26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EDA998A98FF4891A57CD53D8B675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C4CA-D534-4B5A-8A97-E919EB0DA60B}"/>
      </w:docPartPr>
      <w:docPartBody>
        <w:p w:rsidR="008E0575" w:rsidRDefault="00695E7D" w:rsidP="00695E7D">
          <w:pPr>
            <w:pStyle w:val="AEDA998A98FF4891A57CD53D8B67551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BB2770CD2C48ECAABB48E18654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56B95-45D0-4F87-91B6-53DDB9C4D468}"/>
      </w:docPartPr>
      <w:docPartBody>
        <w:p w:rsidR="008E0575" w:rsidRDefault="00695E7D" w:rsidP="00695E7D">
          <w:pPr>
            <w:pStyle w:val="7FBB2770CD2C48ECAABB48E18654681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7846A64F9764D60A8565C1CDA56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7789-FACC-4B24-A4BF-5849F32B8480}"/>
      </w:docPartPr>
      <w:docPartBody>
        <w:p w:rsidR="008E0575" w:rsidRDefault="00695E7D" w:rsidP="00695E7D">
          <w:pPr>
            <w:pStyle w:val="67846A64F9764D60A8565C1CDA5626CA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1062D4228AF74A0285A4213014A2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5568-747B-4F4D-9D65-16F2146F2ACB}"/>
      </w:docPartPr>
      <w:docPartBody>
        <w:p w:rsidR="008E0575" w:rsidRDefault="00695E7D" w:rsidP="00695E7D">
          <w:pPr>
            <w:pStyle w:val="1062D4228AF74A0285A4213014A28B1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11DA683C9764DC384E5F765054DF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626D-8970-4610-B8BC-30A9B71888CF}"/>
      </w:docPartPr>
      <w:docPartBody>
        <w:p w:rsidR="008E0575" w:rsidRDefault="00695E7D" w:rsidP="00695E7D">
          <w:pPr>
            <w:pStyle w:val="E11DA683C9764DC384E5F765054DFE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BEAC0831A743A69B7E2207938F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F14B-2641-414C-B197-4DB96430C434}"/>
      </w:docPartPr>
      <w:docPartBody>
        <w:p w:rsidR="008E0575" w:rsidRDefault="00695E7D" w:rsidP="00695E7D">
          <w:pPr>
            <w:pStyle w:val="E6BEAC0831A743A69B7E2207938FA85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E56EC0D47EC4632995323DE2DCB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8C7B-2368-425B-B0FC-74784F5784A1}"/>
      </w:docPartPr>
      <w:docPartBody>
        <w:p w:rsidR="008E0575" w:rsidRDefault="00695E7D" w:rsidP="00695E7D">
          <w:pPr>
            <w:pStyle w:val="BE56EC0D47EC4632995323DE2DCB4A3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9847C8DD12E48A99085424A8DEA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E3A11-976E-4E06-8507-965C100BD7E5}"/>
      </w:docPartPr>
      <w:docPartBody>
        <w:p w:rsidR="008E0575" w:rsidRDefault="00695E7D" w:rsidP="00695E7D">
          <w:pPr>
            <w:pStyle w:val="79847C8DD12E48A99085424A8DEA3A4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15F68B4BF6E40D9B4430D821FF4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DA61-7DA4-419E-B5A4-AF59DAF2A036}"/>
      </w:docPartPr>
      <w:docPartBody>
        <w:p w:rsidR="008E0575" w:rsidRDefault="00695E7D" w:rsidP="00695E7D">
          <w:pPr>
            <w:pStyle w:val="E15F68B4BF6E40D9B4430D821FF40AA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15AA20ED0C645F09515DBAE5729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7061E-5487-4643-9F0F-FEBB4FC8D128}"/>
      </w:docPartPr>
      <w:docPartBody>
        <w:p w:rsidR="008E0575" w:rsidRDefault="00695E7D" w:rsidP="00695E7D">
          <w:pPr>
            <w:pStyle w:val="F15AA20ED0C645F09515DBAE572993C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9C0CF4A9FF7433795F0FF0C402B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E0EF-1E19-4C58-9140-03CD26ED2522}"/>
      </w:docPartPr>
      <w:docPartBody>
        <w:p w:rsidR="008E0575" w:rsidRDefault="00695E7D" w:rsidP="00695E7D">
          <w:pPr>
            <w:pStyle w:val="09C0CF4A9FF7433795F0FF0C402BA83D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303867EE6B8C4C8CA5BA36A4A24D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35E1-2F19-472C-B828-BF8C76AE28C4}"/>
      </w:docPartPr>
      <w:docPartBody>
        <w:p w:rsidR="008E0575" w:rsidRDefault="00695E7D" w:rsidP="00695E7D">
          <w:pPr>
            <w:pStyle w:val="303867EE6B8C4C8CA5BA36A4A24DB75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7593EB5DF9546AB9CAF144EF847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C6B0-AF48-4471-B1B5-E0A419A2C428}"/>
      </w:docPartPr>
      <w:docPartBody>
        <w:p w:rsidR="008E0575" w:rsidRDefault="00695E7D" w:rsidP="00695E7D">
          <w:pPr>
            <w:pStyle w:val="97593EB5DF9546AB9CAF144EF8472E3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EC90296DDA43C5906EC76EE889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6648-41E8-4AAF-87D1-61C966A5276A}"/>
      </w:docPartPr>
      <w:docPartBody>
        <w:p w:rsidR="008E0575" w:rsidRDefault="00695E7D" w:rsidP="00695E7D">
          <w:pPr>
            <w:pStyle w:val="BAEC90296DDA43C5906EC76EE8897B7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E9BA8A3E44748A882F9C4706521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3031-B8E9-4FD3-BEF4-07C3B17EEFA5}"/>
      </w:docPartPr>
      <w:docPartBody>
        <w:p w:rsidR="008E0575" w:rsidRDefault="00695E7D" w:rsidP="00695E7D">
          <w:pPr>
            <w:pStyle w:val="9E9BA8A3E44748A882F9C470652114B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657D277C9514DE096F6594B8662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1BAE-59F5-4B0E-B76F-C066BE752247}"/>
      </w:docPartPr>
      <w:docPartBody>
        <w:p w:rsidR="008E0575" w:rsidRDefault="00695E7D" w:rsidP="00695E7D">
          <w:pPr>
            <w:pStyle w:val="C657D277C9514DE096F6594B866200D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20ACCC0782F44BBA73D1000E982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22CA-AEF5-44A5-9A66-F60186D982AF}"/>
      </w:docPartPr>
      <w:docPartBody>
        <w:p w:rsidR="008E0575" w:rsidRDefault="00695E7D" w:rsidP="00695E7D">
          <w:pPr>
            <w:pStyle w:val="320ACCC0782F44BBA73D1000E982317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4DC2EE7F5BC4ECCBCEE7A5B30C4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13D8-A52E-40E0-BF78-5BFF5084F9DD}"/>
      </w:docPartPr>
      <w:docPartBody>
        <w:p w:rsidR="008E0575" w:rsidRDefault="00695E7D" w:rsidP="00695E7D">
          <w:pPr>
            <w:pStyle w:val="74DC2EE7F5BC4ECCBCEE7A5B30C4990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1CFF2F403A44F12A38109F697A1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F2DB-E0A0-4E62-9BFF-813F3BD8E3F5}"/>
      </w:docPartPr>
      <w:docPartBody>
        <w:p w:rsidR="008E0575" w:rsidRDefault="00695E7D" w:rsidP="00695E7D">
          <w:pPr>
            <w:pStyle w:val="91CFF2F403A44F12A38109F697A128FC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89072726FE094A5298BC2C3AA635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CAE5-C659-420C-960F-91DC37392CE2}"/>
      </w:docPartPr>
      <w:docPartBody>
        <w:p w:rsidR="008E0575" w:rsidRDefault="00695E7D" w:rsidP="00695E7D">
          <w:pPr>
            <w:pStyle w:val="89072726FE094A5298BC2C3AA63567E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930B2063BA4683A939923BF691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03C5C-5044-4C34-ADD4-823C212EA256}"/>
      </w:docPartPr>
      <w:docPartBody>
        <w:p w:rsidR="008E0575" w:rsidRDefault="00695E7D" w:rsidP="00695E7D">
          <w:pPr>
            <w:pStyle w:val="9A930B2063BA4683A939923BF69121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283D6EDBA74996B752D4ED1C40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D3B2-A0FB-418E-8C66-9B8C2431600B}"/>
      </w:docPartPr>
      <w:docPartBody>
        <w:p w:rsidR="008E0575" w:rsidRDefault="00695E7D" w:rsidP="00695E7D">
          <w:pPr>
            <w:pStyle w:val="1B283D6EDBA74996B752D4ED1C40FE5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70B7E363FD34FBA9C80BEA6375D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B0E8-18D6-485C-9241-E3C7DB6BC7A1}"/>
      </w:docPartPr>
      <w:docPartBody>
        <w:p w:rsidR="008E0575" w:rsidRDefault="00695E7D" w:rsidP="00695E7D">
          <w:pPr>
            <w:pStyle w:val="270B7E363FD34FBA9C80BEA6375D16B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2A5F2F05C6D4362B9F41CFBA39C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1AAB-4B89-4987-A83A-2A5DEA6606B7}"/>
      </w:docPartPr>
      <w:docPartBody>
        <w:p w:rsidR="008E0575" w:rsidRDefault="00695E7D" w:rsidP="00695E7D">
          <w:pPr>
            <w:pStyle w:val="E2A5F2F05C6D4362B9F41CFBA39CE27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56408379E944CCE91E42A49911A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98C0-72CA-4E53-BA7F-DFDF719FEBD1}"/>
      </w:docPartPr>
      <w:docPartBody>
        <w:p w:rsidR="008E0575" w:rsidRDefault="00695E7D" w:rsidP="00695E7D">
          <w:pPr>
            <w:pStyle w:val="356408379E944CCE91E42A49911ACBF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A5B8BDBEFD47919C8BC15D0D51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C20B-4EA8-41ED-8C99-10E120EAE4EE}"/>
      </w:docPartPr>
      <w:docPartBody>
        <w:p w:rsidR="008E0575" w:rsidRDefault="00695E7D" w:rsidP="00695E7D">
          <w:pPr>
            <w:pStyle w:val="7FA5B8BDBEFD47919C8BC15D0D5190F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BBF2164E27E43F99DAA9D1DF821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6E67-5641-4F27-9B7D-FD957C377C4E}"/>
      </w:docPartPr>
      <w:docPartBody>
        <w:p w:rsidR="008E0575" w:rsidRDefault="00695E7D" w:rsidP="00695E7D">
          <w:pPr>
            <w:pStyle w:val="2BBF2164E27E43F99DAA9D1DF8218816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B62141F55A2549B4A6DC3829023C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7DC5C-1D4D-4F2A-AE17-B12C3FBC07A1}"/>
      </w:docPartPr>
      <w:docPartBody>
        <w:p w:rsidR="008E0575" w:rsidRDefault="00695E7D" w:rsidP="00695E7D">
          <w:pPr>
            <w:pStyle w:val="B62141F55A2549B4A6DC3829023C4FC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2531D8E7CD147079ED83C5AA72F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CE13-F875-4C75-A08A-8484201645C0}"/>
      </w:docPartPr>
      <w:docPartBody>
        <w:p w:rsidR="008E0575" w:rsidRDefault="00695E7D" w:rsidP="00695E7D">
          <w:pPr>
            <w:pStyle w:val="12531D8E7CD147079ED83C5AA72F4F5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217199500745699E65F0184BBB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725C8-160E-47CC-8BA5-C5C00B7F1FD1}"/>
      </w:docPartPr>
      <w:docPartBody>
        <w:p w:rsidR="008E0575" w:rsidRDefault="00695E7D" w:rsidP="00695E7D">
          <w:pPr>
            <w:pStyle w:val="4D217199500745699E65F0184BBB541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CAC0D4640F248A9909C80F3362EC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D9A1-D687-482C-9EF6-071940D6F6D0}"/>
      </w:docPartPr>
      <w:docPartBody>
        <w:p w:rsidR="008E0575" w:rsidRDefault="00695E7D" w:rsidP="00695E7D">
          <w:pPr>
            <w:pStyle w:val="6CAC0D4640F248A9909C80F3362EC45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B56053D0CFD4742999E0DB58F36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B684-640C-4BEE-889E-D80A6549E19B}"/>
      </w:docPartPr>
      <w:docPartBody>
        <w:p w:rsidR="008E0575" w:rsidRDefault="00695E7D" w:rsidP="00695E7D">
          <w:pPr>
            <w:pStyle w:val="7B56053D0CFD4742999E0DB58F361C5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15F13459DC64398B9603A1C72B4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7BDF-BFC3-4EBE-9EDF-31FE071136C8}"/>
      </w:docPartPr>
      <w:docPartBody>
        <w:p w:rsidR="008E0575" w:rsidRDefault="00695E7D" w:rsidP="00695E7D">
          <w:pPr>
            <w:pStyle w:val="515F13459DC64398B9603A1C72B47E7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C68A99326E34AACA222B31B7D05B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66FD-A43A-4560-9329-7455F5B3197D}"/>
      </w:docPartPr>
      <w:docPartBody>
        <w:p w:rsidR="008E0575" w:rsidRDefault="00695E7D" w:rsidP="00695E7D">
          <w:pPr>
            <w:pStyle w:val="DC68A99326E34AACA222B31B7D05B7F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9E27597509D45BA853547E5C4DA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F434-8EBD-4A98-8CE2-D12747C0B421}"/>
      </w:docPartPr>
      <w:docPartBody>
        <w:p w:rsidR="008E0575" w:rsidRDefault="00695E7D" w:rsidP="00695E7D">
          <w:pPr>
            <w:pStyle w:val="09E27597509D45BA853547E5C4DA0424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34762B2E6178467FAE549367B55A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068B-BF3D-4054-8AE4-8F0B4C476D59}"/>
      </w:docPartPr>
      <w:docPartBody>
        <w:p w:rsidR="008E0575" w:rsidRDefault="00695E7D" w:rsidP="00695E7D">
          <w:pPr>
            <w:pStyle w:val="34762B2E6178467FAE549367B55AE80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D522BAD2C954F95AA52CE9D8A10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A353-2C91-4188-90A9-353C4EF20034}"/>
      </w:docPartPr>
      <w:docPartBody>
        <w:p w:rsidR="008E0575" w:rsidRDefault="00695E7D" w:rsidP="00695E7D">
          <w:pPr>
            <w:pStyle w:val="1D522BAD2C954F95AA52CE9D8A1013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886709970A419CA94D602BC9AC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2286-93C8-4140-8431-F843008F6C80}"/>
      </w:docPartPr>
      <w:docPartBody>
        <w:p w:rsidR="008E0575" w:rsidRDefault="00695E7D" w:rsidP="00695E7D">
          <w:pPr>
            <w:pStyle w:val="E4886709970A419CA94D602BC9ACCB2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A89E5D1C96B486CA1352146EF09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F887-03D4-4C67-85F2-E2B010DE56B6}"/>
      </w:docPartPr>
      <w:docPartBody>
        <w:p w:rsidR="008E0575" w:rsidRDefault="00695E7D" w:rsidP="00695E7D">
          <w:pPr>
            <w:pStyle w:val="1A89E5D1C96B486CA1352146EF091DD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DFAC939C4B245A8BB8B208EA4C3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FB20-12B9-44D6-B5E9-AF5D098199B4}"/>
      </w:docPartPr>
      <w:docPartBody>
        <w:p w:rsidR="008E0575" w:rsidRDefault="00695E7D" w:rsidP="00695E7D">
          <w:pPr>
            <w:pStyle w:val="FDFAC939C4B245A8BB8B208EA4C3619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5A317C98D3449408FC4967C21A5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109A-27E9-4F5B-8D55-1150FD667079}"/>
      </w:docPartPr>
      <w:docPartBody>
        <w:p w:rsidR="008E0575" w:rsidRDefault="00695E7D" w:rsidP="00695E7D">
          <w:pPr>
            <w:pStyle w:val="F5A317C98D3449408FC4967C21A59D7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A93AA615B9A4898AC87F53CBAFD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24A3-73E8-4447-B35E-2BF2B3360FEE}"/>
      </w:docPartPr>
      <w:docPartBody>
        <w:p w:rsidR="008E0575" w:rsidRDefault="00695E7D" w:rsidP="00695E7D">
          <w:pPr>
            <w:pStyle w:val="7A93AA615B9A4898AC87F53CBAFD640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4EDFB39E70D4F5B9A8F87664A5E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F89E-313D-47AB-884D-8926E9B6061D}"/>
      </w:docPartPr>
      <w:docPartBody>
        <w:p w:rsidR="008E0575" w:rsidRDefault="00695E7D" w:rsidP="00695E7D">
          <w:pPr>
            <w:pStyle w:val="54EDFB39E70D4F5B9A8F87664A5E2DB3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7D78765EB8204C0C95684D618DF5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0D576-50C9-4E5F-A8B2-DC1DA9A58F58}"/>
      </w:docPartPr>
      <w:docPartBody>
        <w:p w:rsidR="008E0575" w:rsidRDefault="00695E7D" w:rsidP="00695E7D">
          <w:pPr>
            <w:pStyle w:val="7D78765EB8204C0C95684D618DF5D47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C85FB0CD22F45C2A6398798FD91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5945-9BF9-45E6-8C87-06475F0A0190}"/>
      </w:docPartPr>
      <w:docPartBody>
        <w:p w:rsidR="008E0575" w:rsidRDefault="00695E7D" w:rsidP="00695E7D">
          <w:pPr>
            <w:pStyle w:val="CC85FB0CD22F45C2A6398798FD91594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506E2DE263B481CACB4AFB9968B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1FED-1AF5-4BC0-96F0-DDF67A21D85B}"/>
      </w:docPartPr>
      <w:docPartBody>
        <w:p w:rsidR="008E0575" w:rsidRDefault="00695E7D" w:rsidP="00695E7D">
          <w:pPr>
            <w:pStyle w:val="2506E2DE263B481CACB4AFB9968BB4B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837C5A637BB465B972646764055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CD68-733A-431E-A581-46B39664AD49}"/>
      </w:docPartPr>
      <w:docPartBody>
        <w:p w:rsidR="008E0575" w:rsidRDefault="00695E7D" w:rsidP="00695E7D">
          <w:pPr>
            <w:pStyle w:val="7837C5A637BB465B972646764055503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5DB8C685E314FEF8784E2699CBB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7EB1-6C3D-46F4-B3B0-E23B9FB195A2}"/>
      </w:docPartPr>
      <w:docPartBody>
        <w:p w:rsidR="008E0575" w:rsidRDefault="00695E7D" w:rsidP="00695E7D">
          <w:pPr>
            <w:pStyle w:val="25DB8C685E314FEF8784E2699CBB366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29753432157482187E0F28EBE0A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20A6-FFCB-421C-B4F4-40A6C8E8D684}"/>
      </w:docPartPr>
      <w:docPartBody>
        <w:p w:rsidR="008E0575" w:rsidRDefault="00695E7D" w:rsidP="00695E7D">
          <w:pPr>
            <w:pStyle w:val="D29753432157482187E0F28EBE0A772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6105659029A482F8A9F2426FC2D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F569-B9FD-4B59-BA1C-1C75FE51D9A2}"/>
      </w:docPartPr>
      <w:docPartBody>
        <w:p w:rsidR="008E0575" w:rsidRDefault="00695E7D" w:rsidP="00695E7D">
          <w:pPr>
            <w:pStyle w:val="B6105659029A482F8A9F2426FC2D1A1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663E895A0714E0F8B35DC07C835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1C6C-C23F-4A5A-82D6-BC397A6ED19D}"/>
      </w:docPartPr>
      <w:docPartBody>
        <w:p w:rsidR="008E0575" w:rsidRDefault="00695E7D" w:rsidP="00695E7D">
          <w:pPr>
            <w:pStyle w:val="C663E895A0714E0F8B35DC07C835556B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C0805D01AD494A709D959ECEBA28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C902-EAE3-471A-8CB5-369A89720E08}"/>
      </w:docPartPr>
      <w:docPartBody>
        <w:p w:rsidR="008E0575" w:rsidRDefault="00695E7D" w:rsidP="00695E7D">
          <w:pPr>
            <w:pStyle w:val="C0805D01AD494A709D959ECEBA28B44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1D730554A7A4F8A8055247D8770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2381-3746-49FC-BC03-6C4F335F5723}"/>
      </w:docPartPr>
      <w:docPartBody>
        <w:p w:rsidR="008E0575" w:rsidRDefault="00695E7D" w:rsidP="00695E7D">
          <w:pPr>
            <w:pStyle w:val="01D730554A7A4F8A8055247D87707B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FBE8DF755F40A6AA57B3BC144A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8925-EAB8-4B4C-9526-BF29B66117A0}"/>
      </w:docPartPr>
      <w:docPartBody>
        <w:p w:rsidR="008E0575" w:rsidRDefault="00695E7D" w:rsidP="00695E7D">
          <w:pPr>
            <w:pStyle w:val="60FBE8DF755F40A6AA57B3BC144AB95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D62BF57A977460F8AE5C45B03C5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4F1C-E3D8-41D3-A332-DD61BAE50361}"/>
      </w:docPartPr>
      <w:docPartBody>
        <w:p w:rsidR="008E0575" w:rsidRDefault="00695E7D" w:rsidP="00695E7D">
          <w:pPr>
            <w:pStyle w:val="3D62BF57A977460F8AE5C45B03C550E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E401D2AA1F409CB3446FA9DC85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A2632-E124-4E57-82B4-07EF705C49C4}"/>
      </w:docPartPr>
      <w:docPartBody>
        <w:p w:rsidR="008E0575" w:rsidRDefault="00695E7D" w:rsidP="00695E7D">
          <w:pPr>
            <w:pStyle w:val="9AE401D2AA1F409CB3446FA9DC85C3A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15560274F5B4983A616A8C12EA0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CA90-AE4E-4CD7-B1D4-BCF1BA36BA75}"/>
      </w:docPartPr>
      <w:docPartBody>
        <w:p w:rsidR="008E0575" w:rsidRDefault="00695E7D" w:rsidP="00695E7D">
          <w:pPr>
            <w:pStyle w:val="015560274F5B4983A616A8C12EA06C4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B68720844C74A8D9100CECC38AC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F022-7A03-44DF-8C57-8CAC43AB6E1D}"/>
      </w:docPartPr>
      <w:docPartBody>
        <w:p w:rsidR="008E0575" w:rsidRDefault="00695E7D" w:rsidP="00695E7D">
          <w:pPr>
            <w:pStyle w:val="BB68720844C74A8D9100CECC38AC5DE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9C368EC02EF468D8281FCD81E67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CF66-87D2-4468-9A94-542DF8040FC8}"/>
      </w:docPartPr>
      <w:docPartBody>
        <w:p w:rsidR="008E0575" w:rsidRDefault="00695E7D" w:rsidP="00695E7D">
          <w:pPr>
            <w:pStyle w:val="A9C368EC02EF468D8281FCD81E679228"/>
          </w:pPr>
          <w:r w:rsidRPr="00AA43D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1"/>
    <w:rsid w:val="00005C46"/>
    <w:rsid w:val="0009552A"/>
    <w:rsid w:val="00096476"/>
    <w:rsid w:val="000A2459"/>
    <w:rsid w:val="000B4DD5"/>
    <w:rsid w:val="000D24D8"/>
    <w:rsid w:val="000E2843"/>
    <w:rsid w:val="000F0A92"/>
    <w:rsid w:val="002A0E51"/>
    <w:rsid w:val="00323095"/>
    <w:rsid w:val="00391CF6"/>
    <w:rsid w:val="003D5C46"/>
    <w:rsid w:val="0041574F"/>
    <w:rsid w:val="004B2C4C"/>
    <w:rsid w:val="004E6E18"/>
    <w:rsid w:val="005C3389"/>
    <w:rsid w:val="006742EE"/>
    <w:rsid w:val="00695E7D"/>
    <w:rsid w:val="006E2BAD"/>
    <w:rsid w:val="006E57C0"/>
    <w:rsid w:val="006F7526"/>
    <w:rsid w:val="00714B5A"/>
    <w:rsid w:val="00731271"/>
    <w:rsid w:val="0077632C"/>
    <w:rsid w:val="008935BF"/>
    <w:rsid w:val="008D5B1F"/>
    <w:rsid w:val="008E0575"/>
    <w:rsid w:val="009C623C"/>
    <w:rsid w:val="009D1CD9"/>
    <w:rsid w:val="009E356F"/>
    <w:rsid w:val="00A41D13"/>
    <w:rsid w:val="00A802DD"/>
    <w:rsid w:val="00AB05BE"/>
    <w:rsid w:val="00B12C6A"/>
    <w:rsid w:val="00B45556"/>
    <w:rsid w:val="00B45E07"/>
    <w:rsid w:val="00B4693B"/>
    <w:rsid w:val="00B56D37"/>
    <w:rsid w:val="00BD24B9"/>
    <w:rsid w:val="00BD6C7C"/>
    <w:rsid w:val="00C36473"/>
    <w:rsid w:val="00C604F8"/>
    <w:rsid w:val="00CC28B1"/>
    <w:rsid w:val="00CF0CCF"/>
    <w:rsid w:val="00CF13D7"/>
    <w:rsid w:val="00CF5E1F"/>
    <w:rsid w:val="00D01A6C"/>
    <w:rsid w:val="00D37FB8"/>
    <w:rsid w:val="00D45A36"/>
    <w:rsid w:val="00D47881"/>
    <w:rsid w:val="00D625C4"/>
    <w:rsid w:val="00D7698C"/>
    <w:rsid w:val="00DC2CD3"/>
    <w:rsid w:val="00EA3090"/>
    <w:rsid w:val="00EB4ABE"/>
    <w:rsid w:val="00F34320"/>
    <w:rsid w:val="00FE256B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B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E7D"/>
  </w:style>
  <w:style w:type="paragraph" w:customStyle="1" w:styleId="EFF632BC55C744E6A39BB2C90FED7A7C">
    <w:name w:val="EFF632BC55C744E6A39BB2C90FED7A7C"/>
    <w:rsid w:val="00D47881"/>
    <w:rPr>
      <w:lang w:val="en-AU" w:eastAsia="en-AU"/>
    </w:rPr>
  </w:style>
  <w:style w:type="paragraph" w:customStyle="1" w:styleId="38653C7BDE1F4FD2B40E2CDC3D6CF03E">
    <w:name w:val="38653C7BDE1F4FD2B40E2CDC3D6CF03E"/>
    <w:rsid w:val="00D47881"/>
    <w:rPr>
      <w:lang w:val="en-AU" w:eastAsia="en-AU"/>
    </w:rPr>
  </w:style>
  <w:style w:type="paragraph" w:customStyle="1" w:styleId="9A67BE73159D4B0BA2209802C76EA4B2">
    <w:name w:val="9A67BE73159D4B0BA2209802C76EA4B2"/>
    <w:rsid w:val="00D47881"/>
    <w:rPr>
      <w:lang w:val="en-AU" w:eastAsia="en-AU"/>
    </w:rPr>
  </w:style>
  <w:style w:type="paragraph" w:customStyle="1" w:styleId="8FD643B2243440FF90DA2A6FE2F2C70F">
    <w:name w:val="8FD643B2243440FF90DA2A6FE2F2C70F"/>
    <w:rsid w:val="00D47881"/>
    <w:rPr>
      <w:lang w:val="en-AU" w:eastAsia="en-AU"/>
    </w:rPr>
  </w:style>
  <w:style w:type="paragraph" w:customStyle="1" w:styleId="2A2F5E018C5D4A9EB6A782E380F5509B">
    <w:name w:val="2A2F5E018C5D4A9EB6A782E380F5509B"/>
    <w:rsid w:val="00D47881"/>
    <w:rPr>
      <w:lang w:val="en-AU" w:eastAsia="en-AU"/>
    </w:rPr>
  </w:style>
  <w:style w:type="paragraph" w:customStyle="1" w:styleId="FFE71180E9054893ACF0504A2DDE062D">
    <w:name w:val="FFE71180E9054893ACF0504A2DDE062D"/>
    <w:rsid w:val="00391CF6"/>
    <w:rPr>
      <w:lang w:val="en-AU" w:eastAsia="en-AU"/>
    </w:rPr>
  </w:style>
  <w:style w:type="paragraph" w:customStyle="1" w:styleId="A951AB12ECBE4E58890FDFD8BE543507">
    <w:name w:val="A951AB12ECBE4E58890FDFD8BE543507"/>
    <w:rsid w:val="00391CF6"/>
    <w:rPr>
      <w:lang w:val="en-AU" w:eastAsia="en-AU"/>
    </w:rPr>
  </w:style>
  <w:style w:type="paragraph" w:customStyle="1" w:styleId="2D53338B692542ACA0D2C9DFEF3746CB">
    <w:name w:val="2D53338B692542ACA0D2C9DFEF3746CB"/>
    <w:rsid w:val="00391CF6"/>
    <w:rPr>
      <w:lang w:val="en-AU" w:eastAsia="en-AU"/>
    </w:rPr>
  </w:style>
  <w:style w:type="paragraph" w:customStyle="1" w:styleId="98C69277E4614668BFF78B67FFD7923B">
    <w:name w:val="98C69277E4614668BFF78B67FFD7923B"/>
    <w:rsid w:val="00391CF6"/>
    <w:rPr>
      <w:lang w:val="en-AU" w:eastAsia="en-AU"/>
    </w:rPr>
  </w:style>
  <w:style w:type="paragraph" w:customStyle="1" w:styleId="604AF8CA9591466386C957CF88DA84FE">
    <w:name w:val="604AF8CA9591466386C957CF88DA84FE"/>
    <w:rsid w:val="00391CF6"/>
    <w:rPr>
      <w:lang w:val="en-AU" w:eastAsia="en-AU"/>
    </w:rPr>
  </w:style>
  <w:style w:type="paragraph" w:customStyle="1" w:styleId="416B05F380B54FC2B383C9820231D4B7">
    <w:name w:val="416B05F380B54FC2B383C9820231D4B7"/>
    <w:rsid w:val="00391CF6"/>
    <w:rPr>
      <w:lang w:val="en-AU" w:eastAsia="en-AU"/>
    </w:rPr>
  </w:style>
  <w:style w:type="paragraph" w:customStyle="1" w:styleId="B17F5720358D46E0A18F3BA7A8ADD333">
    <w:name w:val="B17F5720358D46E0A18F3BA7A8ADD333"/>
    <w:rsid w:val="00391CF6"/>
    <w:rPr>
      <w:lang w:val="en-AU" w:eastAsia="en-AU"/>
    </w:rPr>
  </w:style>
  <w:style w:type="paragraph" w:customStyle="1" w:styleId="9B966FCCC5514BB5B4FAA7F81FCDC113">
    <w:name w:val="9B966FCCC5514BB5B4FAA7F81FCDC113"/>
    <w:rsid w:val="00695E7D"/>
    <w:rPr>
      <w:lang w:val="en-AU" w:eastAsia="en-AU"/>
    </w:rPr>
  </w:style>
  <w:style w:type="paragraph" w:customStyle="1" w:styleId="1B15A0F3797E4307BB24A2DBB9EE0500">
    <w:name w:val="1B15A0F3797E4307BB24A2DBB9EE0500"/>
    <w:rsid w:val="00695E7D"/>
    <w:rPr>
      <w:lang w:val="en-AU" w:eastAsia="en-AU"/>
    </w:rPr>
  </w:style>
  <w:style w:type="paragraph" w:customStyle="1" w:styleId="7F7B2DDAF5C141CAB42D3D346C4EBFD7">
    <w:name w:val="7F7B2DDAF5C141CAB42D3D346C4EBFD7"/>
    <w:rsid w:val="00695E7D"/>
    <w:rPr>
      <w:lang w:val="en-AU" w:eastAsia="en-AU"/>
    </w:rPr>
  </w:style>
  <w:style w:type="paragraph" w:customStyle="1" w:styleId="795A65F7A5B34AFFBAA9EFA41A69B97B">
    <w:name w:val="795A65F7A5B34AFFBAA9EFA41A69B97B"/>
    <w:rsid w:val="00695E7D"/>
    <w:rPr>
      <w:lang w:val="en-AU" w:eastAsia="en-AU"/>
    </w:rPr>
  </w:style>
  <w:style w:type="paragraph" w:customStyle="1" w:styleId="2883CF0475C349D680AE3713639CE34E">
    <w:name w:val="2883CF0475C349D680AE3713639CE34E"/>
    <w:rsid w:val="00695E7D"/>
    <w:rPr>
      <w:lang w:val="en-AU" w:eastAsia="en-AU"/>
    </w:rPr>
  </w:style>
  <w:style w:type="paragraph" w:customStyle="1" w:styleId="31572BE5E37947549D2A62F337BB46C2">
    <w:name w:val="31572BE5E37947549D2A62F337BB46C2"/>
    <w:rsid w:val="00695E7D"/>
    <w:rPr>
      <w:lang w:val="en-AU" w:eastAsia="en-AU"/>
    </w:rPr>
  </w:style>
  <w:style w:type="paragraph" w:customStyle="1" w:styleId="4C60E404FAC74707B5A6ADA872BB0792">
    <w:name w:val="4C60E404FAC74707B5A6ADA872BB0792"/>
    <w:rsid w:val="00695E7D"/>
    <w:rPr>
      <w:lang w:val="en-AU" w:eastAsia="en-AU"/>
    </w:rPr>
  </w:style>
  <w:style w:type="paragraph" w:customStyle="1" w:styleId="A4BF66D71213481A842484039F39792A">
    <w:name w:val="A4BF66D71213481A842484039F39792A"/>
    <w:rsid w:val="00695E7D"/>
    <w:rPr>
      <w:lang w:val="en-AU" w:eastAsia="en-AU"/>
    </w:rPr>
  </w:style>
  <w:style w:type="paragraph" w:customStyle="1" w:styleId="246761D0E8E242C0A237AD4006BB2235">
    <w:name w:val="246761D0E8E242C0A237AD4006BB2235"/>
    <w:rsid w:val="00695E7D"/>
    <w:rPr>
      <w:lang w:val="en-AU" w:eastAsia="en-AU"/>
    </w:rPr>
  </w:style>
  <w:style w:type="paragraph" w:customStyle="1" w:styleId="357CD0BA54EF47B1AABE304464443469">
    <w:name w:val="357CD0BA54EF47B1AABE304464443469"/>
    <w:rsid w:val="00695E7D"/>
    <w:rPr>
      <w:lang w:val="en-AU" w:eastAsia="en-AU"/>
    </w:rPr>
  </w:style>
  <w:style w:type="paragraph" w:customStyle="1" w:styleId="A806602B88E64CD186E2302CEE96BAB9">
    <w:name w:val="A806602B88E64CD186E2302CEE96BAB9"/>
    <w:rsid w:val="00695E7D"/>
    <w:rPr>
      <w:lang w:val="en-AU" w:eastAsia="en-AU"/>
    </w:rPr>
  </w:style>
  <w:style w:type="paragraph" w:customStyle="1" w:styleId="541F91B0002F4074A4EE997D80CF0AAE">
    <w:name w:val="541F91B0002F4074A4EE997D80CF0AAE"/>
    <w:rsid w:val="00695E7D"/>
    <w:rPr>
      <w:lang w:val="en-AU" w:eastAsia="en-AU"/>
    </w:rPr>
  </w:style>
  <w:style w:type="paragraph" w:customStyle="1" w:styleId="9D1F908B3E0C47249D2459B0FEF9D636">
    <w:name w:val="9D1F908B3E0C47249D2459B0FEF9D636"/>
    <w:rsid w:val="00695E7D"/>
    <w:rPr>
      <w:lang w:val="en-AU" w:eastAsia="en-AU"/>
    </w:rPr>
  </w:style>
  <w:style w:type="paragraph" w:customStyle="1" w:styleId="15BB3DEEF4DB4CA3B8FCE9E11D9CB8E0">
    <w:name w:val="15BB3DEEF4DB4CA3B8FCE9E11D9CB8E0"/>
    <w:rsid w:val="00695E7D"/>
    <w:rPr>
      <w:lang w:val="en-AU" w:eastAsia="en-AU"/>
    </w:rPr>
  </w:style>
  <w:style w:type="paragraph" w:customStyle="1" w:styleId="9094D80DD5FF4CD3ADBB8BABD61AA1DF">
    <w:name w:val="9094D80DD5FF4CD3ADBB8BABD61AA1DF"/>
    <w:rsid w:val="00695E7D"/>
    <w:rPr>
      <w:lang w:val="en-AU" w:eastAsia="en-AU"/>
    </w:rPr>
  </w:style>
  <w:style w:type="paragraph" w:customStyle="1" w:styleId="279378BB643845FFA47B083E314FA263">
    <w:name w:val="279378BB643845FFA47B083E314FA263"/>
    <w:rsid w:val="00695E7D"/>
    <w:rPr>
      <w:lang w:val="en-AU" w:eastAsia="en-AU"/>
    </w:rPr>
  </w:style>
  <w:style w:type="paragraph" w:customStyle="1" w:styleId="AEDA998A98FF4891A57CD53D8B675515">
    <w:name w:val="AEDA998A98FF4891A57CD53D8B675515"/>
    <w:rsid w:val="00695E7D"/>
    <w:rPr>
      <w:lang w:val="en-AU" w:eastAsia="en-AU"/>
    </w:rPr>
  </w:style>
  <w:style w:type="paragraph" w:customStyle="1" w:styleId="7FBB2770CD2C48ECAABB48E186546815">
    <w:name w:val="7FBB2770CD2C48ECAABB48E186546815"/>
    <w:rsid w:val="00695E7D"/>
    <w:rPr>
      <w:lang w:val="en-AU" w:eastAsia="en-AU"/>
    </w:rPr>
  </w:style>
  <w:style w:type="paragraph" w:customStyle="1" w:styleId="67846A64F9764D60A8565C1CDA5626CA">
    <w:name w:val="67846A64F9764D60A8565C1CDA5626CA"/>
    <w:rsid w:val="00695E7D"/>
    <w:rPr>
      <w:lang w:val="en-AU" w:eastAsia="en-AU"/>
    </w:rPr>
  </w:style>
  <w:style w:type="paragraph" w:customStyle="1" w:styleId="1062D4228AF74A0285A4213014A28B10">
    <w:name w:val="1062D4228AF74A0285A4213014A28B10"/>
    <w:rsid w:val="00695E7D"/>
    <w:rPr>
      <w:lang w:val="en-AU" w:eastAsia="en-AU"/>
    </w:rPr>
  </w:style>
  <w:style w:type="paragraph" w:customStyle="1" w:styleId="E11DA683C9764DC384E5F765054DFE8F">
    <w:name w:val="E11DA683C9764DC384E5F765054DFE8F"/>
    <w:rsid w:val="00695E7D"/>
    <w:rPr>
      <w:lang w:val="en-AU" w:eastAsia="en-AU"/>
    </w:rPr>
  </w:style>
  <w:style w:type="paragraph" w:customStyle="1" w:styleId="E6BEAC0831A743A69B7E2207938FA85F">
    <w:name w:val="E6BEAC0831A743A69B7E2207938FA85F"/>
    <w:rsid w:val="00695E7D"/>
    <w:rPr>
      <w:lang w:val="en-AU" w:eastAsia="en-AU"/>
    </w:rPr>
  </w:style>
  <w:style w:type="paragraph" w:customStyle="1" w:styleId="BE56EC0D47EC4632995323DE2DCB4A3F">
    <w:name w:val="BE56EC0D47EC4632995323DE2DCB4A3F"/>
    <w:rsid w:val="00695E7D"/>
    <w:rPr>
      <w:lang w:val="en-AU" w:eastAsia="en-AU"/>
    </w:rPr>
  </w:style>
  <w:style w:type="paragraph" w:customStyle="1" w:styleId="79847C8DD12E48A99085424A8DEA3A43">
    <w:name w:val="79847C8DD12E48A99085424A8DEA3A43"/>
    <w:rsid w:val="00695E7D"/>
    <w:rPr>
      <w:lang w:val="en-AU" w:eastAsia="en-AU"/>
    </w:rPr>
  </w:style>
  <w:style w:type="paragraph" w:customStyle="1" w:styleId="E15F68B4BF6E40D9B4430D821FF40AAC">
    <w:name w:val="E15F68B4BF6E40D9B4430D821FF40AAC"/>
    <w:rsid w:val="00695E7D"/>
    <w:rPr>
      <w:lang w:val="en-AU" w:eastAsia="en-AU"/>
    </w:rPr>
  </w:style>
  <w:style w:type="paragraph" w:customStyle="1" w:styleId="F15AA20ED0C645F09515DBAE572993C8">
    <w:name w:val="F15AA20ED0C645F09515DBAE572993C8"/>
    <w:rsid w:val="00695E7D"/>
    <w:rPr>
      <w:lang w:val="en-AU" w:eastAsia="en-AU"/>
    </w:rPr>
  </w:style>
  <w:style w:type="paragraph" w:customStyle="1" w:styleId="09C0CF4A9FF7433795F0FF0C402BA83D">
    <w:name w:val="09C0CF4A9FF7433795F0FF0C402BA83D"/>
    <w:rsid w:val="00695E7D"/>
    <w:rPr>
      <w:lang w:val="en-AU" w:eastAsia="en-AU"/>
    </w:rPr>
  </w:style>
  <w:style w:type="paragraph" w:customStyle="1" w:styleId="303867EE6B8C4C8CA5BA36A4A24DB752">
    <w:name w:val="303867EE6B8C4C8CA5BA36A4A24DB752"/>
    <w:rsid w:val="00695E7D"/>
    <w:rPr>
      <w:lang w:val="en-AU" w:eastAsia="en-AU"/>
    </w:rPr>
  </w:style>
  <w:style w:type="paragraph" w:customStyle="1" w:styleId="97593EB5DF9546AB9CAF144EF8472E33">
    <w:name w:val="97593EB5DF9546AB9CAF144EF8472E33"/>
    <w:rsid w:val="00695E7D"/>
    <w:rPr>
      <w:lang w:val="en-AU" w:eastAsia="en-AU"/>
    </w:rPr>
  </w:style>
  <w:style w:type="paragraph" w:customStyle="1" w:styleId="BAEC90296DDA43C5906EC76EE8897B70">
    <w:name w:val="BAEC90296DDA43C5906EC76EE8897B70"/>
    <w:rsid w:val="00695E7D"/>
    <w:rPr>
      <w:lang w:val="en-AU" w:eastAsia="en-AU"/>
    </w:rPr>
  </w:style>
  <w:style w:type="paragraph" w:customStyle="1" w:styleId="9E9BA8A3E44748A882F9C470652114B2">
    <w:name w:val="9E9BA8A3E44748A882F9C470652114B2"/>
    <w:rsid w:val="00695E7D"/>
    <w:rPr>
      <w:lang w:val="en-AU" w:eastAsia="en-AU"/>
    </w:rPr>
  </w:style>
  <w:style w:type="paragraph" w:customStyle="1" w:styleId="C657D277C9514DE096F6594B866200D8">
    <w:name w:val="C657D277C9514DE096F6594B866200D8"/>
    <w:rsid w:val="00695E7D"/>
    <w:rPr>
      <w:lang w:val="en-AU" w:eastAsia="en-AU"/>
    </w:rPr>
  </w:style>
  <w:style w:type="paragraph" w:customStyle="1" w:styleId="320ACCC0782F44BBA73D1000E982317C">
    <w:name w:val="320ACCC0782F44BBA73D1000E982317C"/>
    <w:rsid w:val="00695E7D"/>
    <w:rPr>
      <w:lang w:val="en-AU" w:eastAsia="en-AU"/>
    </w:rPr>
  </w:style>
  <w:style w:type="paragraph" w:customStyle="1" w:styleId="74DC2EE7F5BC4ECCBCEE7A5B30C4990C">
    <w:name w:val="74DC2EE7F5BC4ECCBCEE7A5B30C4990C"/>
    <w:rsid w:val="00695E7D"/>
    <w:rPr>
      <w:lang w:val="en-AU" w:eastAsia="en-AU"/>
    </w:rPr>
  </w:style>
  <w:style w:type="paragraph" w:customStyle="1" w:styleId="91CFF2F403A44F12A38109F697A128FC">
    <w:name w:val="91CFF2F403A44F12A38109F697A128FC"/>
    <w:rsid w:val="00695E7D"/>
    <w:rPr>
      <w:lang w:val="en-AU" w:eastAsia="en-AU"/>
    </w:rPr>
  </w:style>
  <w:style w:type="paragraph" w:customStyle="1" w:styleId="89072726FE094A5298BC2C3AA63567EC">
    <w:name w:val="89072726FE094A5298BC2C3AA63567EC"/>
    <w:rsid w:val="00695E7D"/>
    <w:rPr>
      <w:lang w:val="en-AU" w:eastAsia="en-AU"/>
    </w:rPr>
  </w:style>
  <w:style w:type="paragraph" w:customStyle="1" w:styleId="9A930B2063BA4683A939923BF691213D">
    <w:name w:val="9A930B2063BA4683A939923BF691213D"/>
    <w:rsid w:val="00695E7D"/>
    <w:rPr>
      <w:lang w:val="en-AU" w:eastAsia="en-AU"/>
    </w:rPr>
  </w:style>
  <w:style w:type="paragraph" w:customStyle="1" w:styleId="1B283D6EDBA74996B752D4ED1C40FE5A">
    <w:name w:val="1B283D6EDBA74996B752D4ED1C40FE5A"/>
    <w:rsid w:val="00695E7D"/>
    <w:rPr>
      <w:lang w:val="en-AU" w:eastAsia="en-AU"/>
    </w:rPr>
  </w:style>
  <w:style w:type="paragraph" w:customStyle="1" w:styleId="270B7E363FD34FBA9C80BEA6375D16BF">
    <w:name w:val="270B7E363FD34FBA9C80BEA6375D16BF"/>
    <w:rsid w:val="00695E7D"/>
    <w:rPr>
      <w:lang w:val="en-AU" w:eastAsia="en-AU"/>
    </w:rPr>
  </w:style>
  <w:style w:type="paragraph" w:customStyle="1" w:styleId="E2A5F2F05C6D4362B9F41CFBA39CE27F">
    <w:name w:val="E2A5F2F05C6D4362B9F41CFBA39CE27F"/>
    <w:rsid w:val="00695E7D"/>
    <w:rPr>
      <w:lang w:val="en-AU" w:eastAsia="en-AU"/>
    </w:rPr>
  </w:style>
  <w:style w:type="paragraph" w:customStyle="1" w:styleId="356408379E944CCE91E42A49911ACBF3">
    <w:name w:val="356408379E944CCE91E42A49911ACBF3"/>
    <w:rsid w:val="00695E7D"/>
    <w:rPr>
      <w:lang w:val="en-AU" w:eastAsia="en-AU"/>
    </w:rPr>
  </w:style>
  <w:style w:type="paragraph" w:customStyle="1" w:styleId="7FA5B8BDBEFD47919C8BC15D0D5190F9">
    <w:name w:val="7FA5B8BDBEFD47919C8BC15D0D5190F9"/>
    <w:rsid w:val="00695E7D"/>
    <w:rPr>
      <w:lang w:val="en-AU" w:eastAsia="en-AU"/>
    </w:rPr>
  </w:style>
  <w:style w:type="paragraph" w:customStyle="1" w:styleId="2BBF2164E27E43F99DAA9D1DF8218816">
    <w:name w:val="2BBF2164E27E43F99DAA9D1DF8218816"/>
    <w:rsid w:val="00695E7D"/>
    <w:rPr>
      <w:lang w:val="en-AU" w:eastAsia="en-AU"/>
    </w:rPr>
  </w:style>
  <w:style w:type="paragraph" w:customStyle="1" w:styleId="B62141F55A2549B4A6DC3829023C4FCF">
    <w:name w:val="B62141F55A2549B4A6DC3829023C4FCF"/>
    <w:rsid w:val="00695E7D"/>
    <w:rPr>
      <w:lang w:val="en-AU" w:eastAsia="en-AU"/>
    </w:rPr>
  </w:style>
  <w:style w:type="paragraph" w:customStyle="1" w:styleId="12531D8E7CD147079ED83C5AA72F4F5A">
    <w:name w:val="12531D8E7CD147079ED83C5AA72F4F5A"/>
    <w:rsid w:val="00695E7D"/>
    <w:rPr>
      <w:lang w:val="en-AU" w:eastAsia="en-AU"/>
    </w:rPr>
  </w:style>
  <w:style w:type="paragraph" w:customStyle="1" w:styleId="4D217199500745699E65F0184BBB5417">
    <w:name w:val="4D217199500745699E65F0184BBB5417"/>
    <w:rsid w:val="00695E7D"/>
    <w:rPr>
      <w:lang w:val="en-AU" w:eastAsia="en-AU"/>
    </w:rPr>
  </w:style>
  <w:style w:type="paragraph" w:customStyle="1" w:styleId="6CAC0D4640F248A9909C80F3362EC458">
    <w:name w:val="6CAC0D4640F248A9909C80F3362EC458"/>
    <w:rsid w:val="00695E7D"/>
    <w:rPr>
      <w:lang w:val="en-AU" w:eastAsia="en-AU"/>
    </w:rPr>
  </w:style>
  <w:style w:type="paragraph" w:customStyle="1" w:styleId="7B56053D0CFD4742999E0DB58F361C5B">
    <w:name w:val="7B56053D0CFD4742999E0DB58F361C5B"/>
    <w:rsid w:val="00695E7D"/>
    <w:rPr>
      <w:lang w:val="en-AU" w:eastAsia="en-AU"/>
    </w:rPr>
  </w:style>
  <w:style w:type="paragraph" w:customStyle="1" w:styleId="515F13459DC64398B9603A1C72B47E77">
    <w:name w:val="515F13459DC64398B9603A1C72B47E77"/>
    <w:rsid w:val="00695E7D"/>
    <w:rPr>
      <w:lang w:val="en-AU" w:eastAsia="en-AU"/>
    </w:rPr>
  </w:style>
  <w:style w:type="paragraph" w:customStyle="1" w:styleId="DC68A99326E34AACA222B31B7D05B7F9">
    <w:name w:val="DC68A99326E34AACA222B31B7D05B7F9"/>
    <w:rsid w:val="00695E7D"/>
    <w:rPr>
      <w:lang w:val="en-AU" w:eastAsia="en-AU"/>
    </w:rPr>
  </w:style>
  <w:style w:type="paragraph" w:customStyle="1" w:styleId="09E27597509D45BA853547E5C4DA0424">
    <w:name w:val="09E27597509D45BA853547E5C4DA0424"/>
    <w:rsid w:val="00695E7D"/>
    <w:rPr>
      <w:lang w:val="en-AU" w:eastAsia="en-AU"/>
    </w:rPr>
  </w:style>
  <w:style w:type="paragraph" w:customStyle="1" w:styleId="34762B2E6178467FAE549367B55AE803">
    <w:name w:val="34762B2E6178467FAE549367B55AE803"/>
    <w:rsid w:val="00695E7D"/>
    <w:rPr>
      <w:lang w:val="en-AU" w:eastAsia="en-AU"/>
    </w:rPr>
  </w:style>
  <w:style w:type="paragraph" w:customStyle="1" w:styleId="1D522BAD2C954F95AA52CE9D8A101360">
    <w:name w:val="1D522BAD2C954F95AA52CE9D8A101360"/>
    <w:rsid w:val="00695E7D"/>
    <w:rPr>
      <w:lang w:val="en-AU" w:eastAsia="en-AU"/>
    </w:rPr>
  </w:style>
  <w:style w:type="paragraph" w:customStyle="1" w:styleId="E4886709970A419CA94D602BC9ACCB28">
    <w:name w:val="E4886709970A419CA94D602BC9ACCB28"/>
    <w:rsid w:val="00695E7D"/>
    <w:rPr>
      <w:lang w:val="en-AU" w:eastAsia="en-AU"/>
    </w:rPr>
  </w:style>
  <w:style w:type="paragraph" w:customStyle="1" w:styleId="1A89E5D1C96B486CA1352146EF091DD6">
    <w:name w:val="1A89E5D1C96B486CA1352146EF091DD6"/>
    <w:rsid w:val="00695E7D"/>
    <w:rPr>
      <w:lang w:val="en-AU" w:eastAsia="en-AU"/>
    </w:rPr>
  </w:style>
  <w:style w:type="paragraph" w:customStyle="1" w:styleId="FDFAC939C4B245A8BB8B208EA4C3619C">
    <w:name w:val="FDFAC939C4B245A8BB8B208EA4C3619C"/>
    <w:rsid w:val="00695E7D"/>
    <w:rPr>
      <w:lang w:val="en-AU" w:eastAsia="en-AU"/>
    </w:rPr>
  </w:style>
  <w:style w:type="paragraph" w:customStyle="1" w:styleId="F5A317C98D3449408FC4967C21A59D73">
    <w:name w:val="F5A317C98D3449408FC4967C21A59D73"/>
    <w:rsid w:val="00695E7D"/>
    <w:rPr>
      <w:lang w:val="en-AU" w:eastAsia="en-AU"/>
    </w:rPr>
  </w:style>
  <w:style w:type="paragraph" w:customStyle="1" w:styleId="7A93AA615B9A4898AC87F53CBAFD6406">
    <w:name w:val="7A93AA615B9A4898AC87F53CBAFD6406"/>
    <w:rsid w:val="00695E7D"/>
    <w:rPr>
      <w:lang w:val="en-AU" w:eastAsia="en-AU"/>
    </w:rPr>
  </w:style>
  <w:style w:type="paragraph" w:customStyle="1" w:styleId="54EDFB39E70D4F5B9A8F87664A5E2DB3">
    <w:name w:val="54EDFB39E70D4F5B9A8F87664A5E2DB3"/>
    <w:rsid w:val="00695E7D"/>
    <w:rPr>
      <w:lang w:val="en-AU" w:eastAsia="en-AU"/>
    </w:rPr>
  </w:style>
  <w:style w:type="paragraph" w:customStyle="1" w:styleId="7D78765EB8204C0C95684D618DF5D475">
    <w:name w:val="7D78765EB8204C0C95684D618DF5D475"/>
    <w:rsid w:val="00695E7D"/>
    <w:rPr>
      <w:lang w:val="en-AU" w:eastAsia="en-AU"/>
    </w:rPr>
  </w:style>
  <w:style w:type="paragraph" w:customStyle="1" w:styleId="CC85FB0CD22F45C2A6398798FD915944">
    <w:name w:val="CC85FB0CD22F45C2A6398798FD915944"/>
    <w:rsid w:val="00695E7D"/>
    <w:rPr>
      <w:lang w:val="en-AU" w:eastAsia="en-AU"/>
    </w:rPr>
  </w:style>
  <w:style w:type="paragraph" w:customStyle="1" w:styleId="2506E2DE263B481CACB4AFB9968BB4BA">
    <w:name w:val="2506E2DE263B481CACB4AFB9968BB4BA"/>
    <w:rsid w:val="00695E7D"/>
    <w:rPr>
      <w:lang w:val="en-AU" w:eastAsia="en-AU"/>
    </w:rPr>
  </w:style>
  <w:style w:type="paragraph" w:customStyle="1" w:styleId="7837C5A637BB465B9726467640555031">
    <w:name w:val="7837C5A637BB465B9726467640555031"/>
    <w:rsid w:val="00695E7D"/>
    <w:rPr>
      <w:lang w:val="en-AU" w:eastAsia="en-AU"/>
    </w:rPr>
  </w:style>
  <w:style w:type="paragraph" w:customStyle="1" w:styleId="25DB8C685E314FEF8784E2699CBB3660">
    <w:name w:val="25DB8C685E314FEF8784E2699CBB3660"/>
    <w:rsid w:val="00695E7D"/>
    <w:rPr>
      <w:lang w:val="en-AU" w:eastAsia="en-AU"/>
    </w:rPr>
  </w:style>
  <w:style w:type="paragraph" w:customStyle="1" w:styleId="D29753432157482187E0F28EBE0A7722">
    <w:name w:val="D29753432157482187E0F28EBE0A7722"/>
    <w:rsid w:val="00695E7D"/>
    <w:rPr>
      <w:lang w:val="en-AU" w:eastAsia="en-AU"/>
    </w:rPr>
  </w:style>
  <w:style w:type="paragraph" w:customStyle="1" w:styleId="B6105659029A482F8A9F2426FC2D1A1D">
    <w:name w:val="B6105659029A482F8A9F2426FC2D1A1D"/>
    <w:rsid w:val="00695E7D"/>
    <w:rPr>
      <w:lang w:val="en-AU" w:eastAsia="en-AU"/>
    </w:rPr>
  </w:style>
  <w:style w:type="paragraph" w:customStyle="1" w:styleId="C663E895A0714E0F8B35DC07C835556B">
    <w:name w:val="C663E895A0714E0F8B35DC07C835556B"/>
    <w:rsid w:val="00695E7D"/>
    <w:rPr>
      <w:lang w:val="en-AU" w:eastAsia="en-AU"/>
    </w:rPr>
  </w:style>
  <w:style w:type="paragraph" w:customStyle="1" w:styleId="C0805D01AD494A709D959ECEBA28B442">
    <w:name w:val="C0805D01AD494A709D959ECEBA28B442"/>
    <w:rsid w:val="00695E7D"/>
    <w:rPr>
      <w:lang w:val="en-AU" w:eastAsia="en-AU"/>
    </w:rPr>
  </w:style>
  <w:style w:type="paragraph" w:customStyle="1" w:styleId="01D730554A7A4F8A8055247D87707B91">
    <w:name w:val="01D730554A7A4F8A8055247D87707B91"/>
    <w:rsid w:val="00695E7D"/>
    <w:rPr>
      <w:lang w:val="en-AU" w:eastAsia="en-AU"/>
    </w:rPr>
  </w:style>
  <w:style w:type="paragraph" w:customStyle="1" w:styleId="60FBE8DF755F40A6AA57B3BC144AB95B">
    <w:name w:val="60FBE8DF755F40A6AA57B3BC144AB95B"/>
    <w:rsid w:val="00695E7D"/>
    <w:rPr>
      <w:lang w:val="en-AU" w:eastAsia="en-AU"/>
    </w:rPr>
  </w:style>
  <w:style w:type="paragraph" w:customStyle="1" w:styleId="3D62BF57A977460F8AE5C45B03C550EE">
    <w:name w:val="3D62BF57A977460F8AE5C45B03C550EE"/>
    <w:rsid w:val="00695E7D"/>
    <w:rPr>
      <w:lang w:val="en-AU" w:eastAsia="en-AU"/>
    </w:rPr>
  </w:style>
  <w:style w:type="paragraph" w:customStyle="1" w:styleId="9AE401D2AA1F409CB3446FA9DC85C3A8">
    <w:name w:val="9AE401D2AA1F409CB3446FA9DC85C3A8"/>
    <w:rsid w:val="00695E7D"/>
    <w:rPr>
      <w:lang w:val="en-AU" w:eastAsia="en-AU"/>
    </w:rPr>
  </w:style>
  <w:style w:type="paragraph" w:customStyle="1" w:styleId="015560274F5B4983A616A8C12EA06C44">
    <w:name w:val="015560274F5B4983A616A8C12EA06C44"/>
    <w:rsid w:val="00695E7D"/>
    <w:rPr>
      <w:lang w:val="en-AU" w:eastAsia="en-AU"/>
    </w:rPr>
  </w:style>
  <w:style w:type="paragraph" w:customStyle="1" w:styleId="BB68720844C74A8D9100CECC38AC5DEA">
    <w:name w:val="BB68720844C74A8D9100CECC38AC5DEA"/>
    <w:rsid w:val="00695E7D"/>
    <w:rPr>
      <w:lang w:val="en-AU" w:eastAsia="en-AU"/>
    </w:rPr>
  </w:style>
  <w:style w:type="paragraph" w:customStyle="1" w:styleId="A9C368EC02EF468D8281FCD81E679228">
    <w:name w:val="A9C368EC02EF468D8281FCD81E679228"/>
    <w:rsid w:val="00695E7D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967885-8A95-4DD9-AA6F-EB0F2BB8BD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Kirsten McKay</cp:lastModifiedBy>
  <cp:revision>3</cp:revision>
  <cp:lastPrinted>2018-10-24T01:56:00Z</cp:lastPrinted>
  <dcterms:created xsi:type="dcterms:W3CDTF">2024-07-09T01:11:00Z</dcterms:created>
  <dcterms:modified xsi:type="dcterms:W3CDTF">2024-07-09T01:11:00Z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